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1F0" w:rsidRPr="0042455F" w:rsidRDefault="00E371F0" w:rsidP="00E371F0">
      <w:pPr>
        <w:spacing w:after="0"/>
        <w:ind w:left="720"/>
        <w:jc w:val="center"/>
        <w:rPr>
          <w:rFonts w:ascii="Times New Roman" w:eastAsia="Calibri" w:hAnsi="Times New Roman" w:cs="Times New Roman"/>
          <w:b/>
          <w:sz w:val="24"/>
          <w:szCs w:val="24"/>
        </w:rPr>
      </w:pPr>
      <w:r w:rsidRPr="0042455F">
        <w:rPr>
          <w:rFonts w:ascii="Times New Roman" w:eastAsia="Calibri" w:hAnsi="Times New Roman" w:cs="Times New Roman"/>
          <w:b/>
          <w:sz w:val="24"/>
          <w:szCs w:val="24"/>
        </w:rPr>
        <w:t xml:space="preserve">Оценочные средства </w:t>
      </w:r>
    </w:p>
    <w:p w:rsidR="00E371F0" w:rsidRPr="0042455F" w:rsidRDefault="00E371F0" w:rsidP="00E371F0">
      <w:pPr>
        <w:spacing w:after="0"/>
        <w:ind w:left="720"/>
        <w:jc w:val="center"/>
        <w:rPr>
          <w:rFonts w:ascii="Times New Roman" w:eastAsia="Calibri" w:hAnsi="Times New Roman" w:cs="Times New Roman"/>
          <w:b/>
          <w:sz w:val="24"/>
          <w:szCs w:val="24"/>
        </w:rPr>
      </w:pPr>
      <w:r w:rsidRPr="0042455F">
        <w:rPr>
          <w:rFonts w:ascii="Times New Roman" w:eastAsia="Calibri" w:hAnsi="Times New Roman" w:cs="Times New Roman"/>
          <w:b/>
          <w:sz w:val="24"/>
          <w:szCs w:val="24"/>
        </w:rPr>
        <w:t>для проведения пром</w:t>
      </w:r>
      <w:r>
        <w:rPr>
          <w:rFonts w:ascii="Times New Roman" w:eastAsia="Calibri" w:hAnsi="Times New Roman" w:cs="Times New Roman"/>
          <w:b/>
          <w:sz w:val="24"/>
          <w:szCs w:val="24"/>
        </w:rPr>
        <w:t>ежуточной аттестации по ОДНКНР 7</w:t>
      </w:r>
      <w:r w:rsidRPr="0042455F">
        <w:rPr>
          <w:rFonts w:ascii="Times New Roman" w:eastAsia="Calibri" w:hAnsi="Times New Roman" w:cs="Times New Roman"/>
          <w:b/>
          <w:sz w:val="24"/>
          <w:szCs w:val="24"/>
        </w:rPr>
        <w:t xml:space="preserve"> класс </w:t>
      </w:r>
    </w:p>
    <w:p w:rsidR="00E371F0" w:rsidRPr="0042455F" w:rsidRDefault="00E371F0" w:rsidP="00E371F0">
      <w:pPr>
        <w:spacing w:after="0"/>
        <w:ind w:firstLine="567"/>
        <w:jc w:val="both"/>
        <w:rPr>
          <w:rFonts w:ascii="Times New Roman" w:eastAsia="Calibri" w:hAnsi="Times New Roman" w:cs="Times New Roman"/>
          <w:sz w:val="24"/>
          <w:szCs w:val="24"/>
        </w:rPr>
      </w:pPr>
      <w:r w:rsidRPr="0042455F">
        <w:rPr>
          <w:rFonts w:ascii="Times New Roman" w:eastAsia="Calibri" w:hAnsi="Times New Roman" w:cs="Times New Roman"/>
          <w:b/>
          <w:sz w:val="24"/>
          <w:szCs w:val="24"/>
        </w:rPr>
        <w:t>Цель работы:</w:t>
      </w:r>
      <w:r w:rsidRPr="0042455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проверить степень освоения учебного материала по предмету ОДНКНР обучающимися 7 класса.</w:t>
      </w:r>
    </w:p>
    <w:p w:rsidR="00E371F0" w:rsidRPr="0042455F" w:rsidRDefault="00E371F0" w:rsidP="00E371F0">
      <w:pPr>
        <w:tabs>
          <w:tab w:val="left" w:pos="6825"/>
        </w:tabs>
        <w:spacing w:after="0"/>
        <w:jc w:val="center"/>
        <w:rPr>
          <w:rFonts w:ascii="Times New Roman" w:eastAsia="Calibri" w:hAnsi="Times New Roman" w:cs="Times New Roman"/>
          <w:b/>
          <w:sz w:val="24"/>
          <w:szCs w:val="24"/>
        </w:rPr>
      </w:pPr>
      <w:r w:rsidRPr="0042455F">
        <w:rPr>
          <w:rFonts w:ascii="Times New Roman" w:eastAsia="Calibri" w:hAnsi="Times New Roman" w:cs="Times New Roman"/>
          <w:b/>
          <w:sz w:val="24"/>
          <w:szCs w:val="24"/>
        </w:rPr>
        <w:t>Содержание работы</w:t>
      </w:r>
    </w:p>
    <w:p w:rsidR="00E371F0" w:rsidRPr="00AD4AE3" w:rsidRDefault="00E371F0" w:rsidP="00E371F0">
      <w:pPr>
        <w:spacing w:line="240" w:lineRule="auto"/>
        <w:jc w:val="both"/>
        <w:rPr>
          <w:rFonts w:ascii="Times New Roman" w:eastAsia="Calibri" w:hAnsi="Times New Roman" w:cs="Times New Roman"/>
          <w:sz w:val="24"/>
          <w:szCs w:val="24"/>
        </w:rPr>
      </w:pPr>
      <w:r w:rsidRPr="00A27C1F">
        <w:rPr>
          <w:rFonts w:ascii="Times New Roman" w:hAnsi="Times New Roman"/>
          <w:sz w:val="24"/>
          <w:szCs w:val="24"/>
        </w:rPr>
        <w:t>Сокровища нравственности. Разные ценности. Нематериальные ценности.</w:t>
      </w:r>
      <w:r w:rsidRPr="00AD4AE3">
        <w:t xml:space="preserve"> </w:t>
      </w:r>
      <w:r w:rsidRPr="00A27C1F">
        <w:rPr>
          <w:rFonts w:ascii="Times New Roman" w:hAnsi="Times New Roman"/>
          <w:sz w:val="24"/>
          <w:szCs w:val="24"/>
        </w:rPr>
        <w:t>Образцы мужского поведения</w:t>
      </w:r>
      <w:r>
        <w:t>.</w:t>
      </w:r>
      <w:r w:rsidRPr="00AD4AE3">
        <w:t xml:space="preserve"> </w:t>
      </w:r>
      <w:r w:rsidRPr="00A27C1F">
        <w:rPr>
          <w:rFonts w:ascii="Times New Roman" w:hAnsi="Times New Roman"/>
          <w:sz w:val="24"/>
          <w:szCs w:val="24"/>
        </w:rPr>
        <w:t xml:space="preserve">Образцы женского поведения. </w:t>
      </w:r>
      <w:r>
        <w:t xml:space="preserve"> </w:t>
      </w:r>
      <w:r w:rsidRPr="00A27C1F">
        <w:rPr>
          <w:rFonts w:ascii="Times New Roman" w:hAnsi="Times New Roman"/>
          <w:sz w:val="24"/>
          <w:szCs w:val="24"/>
        </w:rPr>
        <w:t>Разные правила для людей разных профессий</w:t>
      </w:r>
      <w:r>
        <w:rPr>
          <w:rFonts w:ascii="Times New Roman" w:hAnsi="Times New Roman"/>
          <w:sz w:val="24"/>
          <w:szCs w:val="24"/>
        </w:rPr>
        <w:t>.</w:t>
      </w:r>
    </w:p>
    <w:p w:rsidR="00E371F0" w:rsidRPr="0042455F" w:rsidRDefault="00E371F0" w:rsidP="00E371F0">
      <w:pPr>
        <w:pStyle w:val="a3"/>
        <w:shd w:val="clear" w:color="auto" w:fill="FFFFFF"/>
        <w:spacing w:before="0" w:beforeAutospacing="0" w:after="0" w:afterAutospacing="0"/>
        <w:jc w:val="both"/>
        <w:rPr>
          <w:color w:val="000000"/>
        </w:rPr>
      </w:pPr>
    </w:p>
    <w:p w:rsidR="00E371F0" w:rsidRDefault="00E371F0" w:rsidP="00E371F0">
      <w:pPr>
        <w:spacing w:after="0"/>
        <w:jc w:val="center"/>
        <w:rPr>
          <w:rFonts w:ascii="Times New Roman" w:eastAsia="Calibri" w:hAnsi="Times New Roman" w:cs="Times New Roman"/>
          <w:b/>
          <w:sz w:val="24"/>
          <w:szCs w:val="24"/>
        </w:rPr>
      </w:pPr>
      <w:r w:rsidRPr="003F0964">
        <w:rPr>
          <w:rFonts w:ascii="Times New Roman" w:eastAsia="Calibri" w:hAnsi="Times New Roman" w:cs="Times New Roman"/>
          <w:b/>
          <w:sz w:val="24"/>
          <w:szCs w:val="24"/>
        </w:rPr>
        <w:t>Критерии оценивания</w:t>
      </w:r>
    </w:p>
    <w:p w:rsidR="00E371F0" w:rsidRDefault="00E371F0" w:rsidP="00E371F0">
      <w:pPr>
        <w:spacing w:after="0"/>
        <w:jc w:val="both"/>
        <w:rPr>
          <w:rFonts w:ascii="Times New Roman" w:eastAsia="Calibri" w:hAnsi="Times New Roman" w:cs="Times New Roman"/>
          <w:sz w:val="24"/>
          <w:szCs w:val="24"/>
        </w:rPr>
      </w:pPr>
      <w:r w:rsidRPr="001C6E92">
        <w:rPr>
          <w:rFonts w:ascii="Times New Roman" w:eastAsia="Calibri" w:hAnsi="Times New Roman" w:cs="Times New Roman"/>
          <w:sz w:val="24"/>
          <w:szCs w:val="24"/>
        </w:rPr>
        <w:t>Максимальное количество баллов за работу составляет 13. За задания 1, 2, 5, 7 выставляется по 2 балла, остальные оцениваются в один балл. Тест состоит из одного вари</w:t>
      </w:r>
      <w:r>
        <w:rPr>
          <w:rFonts w:ascii="Times New Roman" w:eastAsia="Calibri" w:hAnsi="Times New Roman" w:cs="Times New Roman"/>
          <w:sz w:val="24"/>
          <w:szCs w:val="24"/>
        </w:rPr>
        <w:t>анта. Время выполнения работы 40</w:t>
      </w:r>
      <w:r w:rsidRPr="001C6E92">
        <w:rPr>
          <w:rFonts w:ascii="Times New Roman" w:eastAsia="Calibri" w:hAnsi="Times New Roman" w:cs="Times New Roman"/>
          <w:sz w:val="24"/>
          <w:szCs w:val="24"/>
        </w:rPr>
        <w:t xml:space="preserve"> минут.</w:t>
      </w:r>
      <w:r>
        <w:rPr>
          <w:rFonts w:ascii="Times New Roman" w:eastAsia="Calibri" w:hAnsi="Times New Roman" w:cs="Times New Roman"/>
          <w:sz w:val="24"/>
          <w:szCs w:val="24"/>
        </w:rPr>
        <w:t xml:space="preserve"> </w:t>
      </w:r>
    </w:p>
    <w:p w:rsidR="00E371F0" w:rsidRPr="00E371F0" w:rsidRDefault="00E371F0" w:rsidP="00E371F0">
      <w:pPr>
        <w:jc w:val="center"/>
        <w:rPr>
          <w:rFonts w:ascii="Times New Roman" w:hAnsi="Times New Roman" w:cs="Times New Roman"/>
          <w:b/>
          <w:sz w:val="24"/>
          <w:szCs w:val="24"/>
        </w:rPr>
      </w:pPr>
      <w:bookmarkStart w:id="0" w:name="_GoBack"/>
      <w:bookmarkEnd w:id="0"/>
      <w:r w:rsidRPr="00E371F0">
        <w:rPr>
          <w:rFonts w:ascii="Times New Roman" w:hAnsi="Times New Roman" w:cs="Times New Roman"/>
          <w:b/>
          <w:sz w:val="24"/>
          <w:szCs w:val="24"/>
        </w:rPr>
        <w:t>Переводная шкала</w:t>
      </w:r>
    </w:p>
    <w:tbl>
      <w:tblPr>
        <w:tblStyle w:val="a6"/>
        <w:tblW w:w="0" w:type="auto"/>
        <w:tblLook w:val="04A0" w:firstRow="1" w:lastRow="0" w:firstColumn="1" w:lastColumn="0" w:noHBand="0" w:noVBand="1"/>
      </w:tblPr>
      <w:tblGrid>
        <w:gridCol w:w="4672"/>
        <w:gridCol w:w="4673"/>
      </w:tblGrid>
      <w:tr w:rsidR="00E371F0" w:rsidRPr="00E371F0" w:rsidTr="009914E2">
        <w:tc>
          <w:tcPr>
            <w:tcW w:w="4672" w:type="dxa"/>
          </w:tcPr>
          <w:p w:rsidR="00E371F0" w:rsidRPr="00E371F0" w:rsidRDefault="00E371F0" w:rsidP="00E371F0">
            <w:pPr>
              <w:jc w:val="center"/>
              <w:rPr>
                <w:b/>
              </w:rPr>
            </w:pPr>
            <w:r w:rsidRPr="00E371F0">
              <w:rPr>
                <w:b/>
              </w:rPr>
              <w:t>Баллы</w:t>
            </w:r>
          </w:p>
        </w:tc>
        <w:tc>
          <w:tcPr>
            <w:tcW w:w="4673" w:type="dxa"/>
          </w:tcPr>
          <w:p w:rsidR="00E371F0" w:rsidRPr="00E371F0" w:rsidRDefault="00E371F0" w:rsidP="00E371F0">
            <w:pPr>
              <w:jc w:val="center"/>
              <w:rPr>
                <w:b/>
              </w:rPr>
            </w:pPr>
            <w:r w:rsidRPr="00E371F0">
              <w:rPr>
                <w:b/>
              </w:rPr>
              <w:t>Оценки</w:t>
            </w:r>
          </w:p>
        </w:tc>
      </w:tr>
      <w:tr w:rsidR="00E371F0" w:rsidRPr="00E371F0" w:rsidTr="009914E2">
        <w:tc>
          <w:tcPr>
            <w:tcW w:w="4672" w:type="dxa"/>
          </w:tcPr>
          <w:p w:rsidR="00E371F0" w:rsidRPr="00E371F0" w:rsidRDefault="00E371F0" w:rsidP="00E371F0">
            <w:pPr>
              <w:jc w:val="center"/>
            </w:pPr>
            <w:r>
              <w:t>«12-13</w:t>
            </w:r>
            <w:r w:rsidRPr="00E371F0">
              <w:t>»</w:t>
            </w:r>
          </w:p>
        </w:tc>
        <w:tc>
          <w:tcPr>
            <w:tcW w:w="4673" w:type="dxa"/>
          </w:tcPr>
          <w:p w:rsidR="00E371F0" w:rsidRPr="00E371F0" w:rsidRDefault="00E371F0" w:rsidP="00E371F0">
            <w:pPr>
              <w:jc w:val="center"/>
            </w:pPr>
            <w:r w:rsidRPr="00E371F0">
              <w:t>«5»</w:t>
            </w:r>
          </w:p>
        </w:tc>
      </w:tr>
      <w:tr w:rsidR="00E371F0" w:rsidRPr="00E371F0" w:rsidTr="009914E2">
        <w:tc>
          <w:tcPr>
            <w:tcW w:w="4672" w:type="dxa"/>
          </w:tcPr>
          <w:p w:rsidR="00E371F0" w:rsidRPr="00E371F0" w:rsidRDefault="00E371F0" w:rsidP="00E371F0">
            <w:pPr>
              <w:jc w:val="center"/>
            </w:pPr>
            <w:r>
              <w:t>«10-11</w:t>
            </w:r>
            <w:r w:rsidRPr="00E371F0">
              <w:t>»</w:t>
            </w:r>
          </w:p>
        </w:tc>
        <w:tc>
          <w:tcPr>
            <w:tcW w:w="4673" w:type="dxa"/>
          </w:tcPr>
          <w:p w:rsidR="00E371F0" w:rsidRPr="00E371F0" w:rsidRDefault="00E371F0" w:rsidP="00E371F0">
            <w:pPr>
              <w:jc w:val="center"/>
            </w:pPr>
            <w:r w:rsidRPr="00E371F0">
              <w:t>«4»</w:t>
            </w:r>
          </w:p>
        </w:tc>
      </w:tr>
      <w:tr w:rsidR="00E371F0" w:rsidRPr="00E371F0" w:rsidTr="009914E2">
        <w:tc>
          <w:tcPr>
            <w:tcW w:w="4672" w:type="dxa"/>
          </w:tcPr>
          <w:p w:rsidR="00E371F0" w:rsidRPr="00E371F0" w:rsidRDefault="00E371F0" w:rsidP="00E371F0">
            <w:pPr>
              <w:jc w:val="center"/>
            </w:pPr>
            <w:r>
              <w:t>«8-9</w:t>
            </w:r>
            <w:r w:rsidRPr="00E371F0">
              <w:t>»</w:t>
            </w:r>
          </w:p>
        </w:tc>
        <w:tc>
          <w:tcPr>
            <w:tcW w:w="4673" w:type="dxa"/>
          </w:tcPr>
          <w:p w:rsidR="00E371F0" w:rsidRPr="00E371F0" w:rsidRDefault="00E371F0" w:rsidP="00E371F0">
            <w:pPr>
              <w:jc w:val="center"/>
            </w:pPr>
            <w:r w:rsidRPr="00E371F0">
              <w:t>«3»</w:t>
            </w:r>
          </w:p>
        </w:tc>
      </w:tr>
      <w:tr w:rsidR="00E371F0" w:rsidRPr="00E371F0" w:rsidTr="009914E2">
        <w:tc>
          <w:tcPr>
            <w:tcW w:w="4672" w:type="dxa"/>
          </w:tcPr>
          <w:p w:rsidR="00E371F0" w:rsidRPr="00E371F0" w:rsidRDefault="00E371F0" w:rsidP="00E371F0">
            <w:pPr>
              <w:jc w:val="center"/>
            </w:pPr>
            <w:r>
              <w:t>«7</w:t>
            </w:r>
            <w:r w:rsidRPr="00E371F0">
              <w:t xml:space="preserve"> и ниже»</w:t>
            </w:r>
          </w:p>
        </w:tc>
        <w:tc>
          <w:tcPr>
            <w:tcW w:w="4673" w:type="dxa"/>
          </w:tcPr>
          <w:p w:rsidR="00E371F0" w:rsidRPr="00E371F0" w:rsidRDefault="00E371F0" w:rsidP="00E371F0">
            <w:pPr>
              <w:jc w:val="center"/>
            </w:pPr>
            <w:r w:rsidRPr="00E371F0">
              <w:t>«2»</w:t>
            </w:r>
          </w:p>
        </w:tc>
      </w:tr>
    </w:tbl>
    <w:p w:rsidR="00E371F0" w:rsidRPr="00E371F0" w:rsidRDefault="00E371F0" w:rsidP="00E371F0">
      <w:pPr>
        <w:rPr>
          <w:rFonts w:ascii="Times New Roman" w:hAnsi="Times New Roman" w:cs="Times New Roman"/>
          <w:sz w:val="24"/>
          <w:szCs w:val="24"/>
        </w:rPr>
      </w:pPr>
    </w:p>
    <w:p w:rsidR="00E371F0" w:rsidRDefault="00E371F0" w:rsidP="00E371F0">
      <w:pPr>
        <w:spacing w:after="0"/>
        <w:jc w:val="center"/>
        <w:rPr>
          <w:rFonts w:ascii="Times New Roman" w:eastAsia="Calibri" w:hAnsi="Times New Roman" w:cs="Times New Roman"/>
          <w:b/>
          <w:sz w:val="24"/>
          <w:szCs w:val="24"/>
        </w:rPr>
      </w:pPr>
    </w:p>
    <w:p w:rsidR="00E371F0" w:rsidRPr="0042455F" w:rsidRDefault="00E371F0" w:rsidP="00E371F0">
      <w:pPr>
        <w:spacing w:after="0"/>
        <w:jc w:val="center"/>
        <w:rPr>
          <w:rFonts w:ascii="Times New Roman" w:eastAsia="SimSun" w:hAnsi="Times New Roman" w:cs="Times New Roman"/>
          <w:b/>
          <w:sz w:val="24"/>
          <w:szCs w:val="24"/>
        </w:rPr>
      </w:pPr>
      <w:r>
        <w:rPr>
          <w:rFonts w:ascii="Times New Roman" w:eastAsia="Calibri" w:hAnsi="Times New Roman" w:cs="Times New Roman"/>
          <w:b/>
          <w:sz w:val="24"/>
          <w:szCs w:val="24"/>
        </w:rPr>
        <w:t>Тест</w:t>
      </w:r>
      <w:r w:rsidRPr="0042455F">
        <w:rPr>
          <w:rFonts w:ascii="Times New Roman" w:eastAsia="Calibri" w:hAnsi="Times New Roman" w:cs="Times New Roman"/>
          <w:b/>
          <w:sz w:val="24"/>
          <w:szCs w:val="24"/>
        </w:rPr>
        <w:t xml:space="preserve"> </w:t>
      </w:r>
      <w:r w:rsidRPr="0042455F">
        <w:rPr>
          <w:rFonts w:ascii="Times New Roman" w:eastAsia="SimSun" w:hAnsi="Times New Roman" w:cs="Times New Roman"/>
          <w:b/>
          <w:sz w:val="24"/>
          <w:szCs w:val="24"/>
        </w:rPr>
        <w:t>для прохождения промежуточной аттестации</w:t>
      </w:r>
    </w:p>
    <w:p w:rsidR="00E371F0" w:rsidRPr="0042455F" w:rsidRDefault="00E371F0" w:rsidP="00E371F0">
      <w:pPr>
        <w:ind w:left="426"/>
        <w:contextualSpacing/>
        <w:jc w:val="center"/>
        <w:rPr>
          <w:rFonts w:ascii="Times New Roman" w:eastAsia="Calibri" w:hAnsi="Times New Roman" w:cs="Times New Roman"/>
          <w:b/>
          <w:sz w:val="24"/>
          <w:szCs w:val="24"/>
        </w:rPr>
      </w:pPr>
      <w:r>
        <w:rPr>
          <w:rFonts w:ascii="Times New Roman" w:eastAsia="SimSun" w:hAnsi="Times New Roman" w:cs="Times New Roman"/>
          <w:b/>
          <w:sz w:val="24"/>
          <w:szCs w:val="24"/>
        </w:rPr>
        <w:t>по ОДНКНР 7</w:t>
      </w:r>
      <w:r w:rsidRPr="0042455F">
        <w:rPr>
          <w:rFonts w:ascii="Times New Roman" w:eastAsia="SimSun" w:hAnsi="Times New Roman" w:cs="Times New Roman"/>
          <w:b/>
          <w:sz w:val="24"/>
          <w:szCs w:val="24"/>
        </w:rPr>
        <w:t xml:space="preserve"> класс</w:t>
      </w:r>
      <w:r w:rsidRPr="0042455F">
        <w:rPr>
          <w:rFonts w:ascii="Times New Roman" w:eastAsia="Calibri" w:hAnsi="Times New Roman" w:cs="Times New Roman"/>
          <w:b/>
          <w:sz w:val="24"/>
          <w:szCs w:val="24"/>
        </w:rPr>
        <w:t xml:space="preserve"> </w:t>
      </w:r>
    </w:p>
    <w:p w:rsidR="00E371F0" w:rsidRPr="0042455F" w:rsidRDefault="00E371F0" w:rsidP="00E371F0">
      <w:pPr>
        <w:ind w:left="426"/>
        <w:contextualSpacing/>
        <w:jc w:val="center"/>
        <w:rPr>
          <w:rFonts w:ascii="Times New Roman" w:eastAsia="Times New Roman" w:hAnsi="Times New Roman" w:cs="Times New Roman"/>
          <w:color w:val="000000"/>
          <w:kern w:val="24"/>
          <w:sz w:val="24"/>
          <w:szCs w:val="24"/>
          <w:lang w:eastAsia="ru-RU"/>
        </w:rPr>
      </w:pPr>
      <w:r w:rsidRPr="0042455F">
        <w:rPr>
          <w:rFonts w:ascii="Times New Roman" w:eastAsia="Calibri" w:hAnsi="Times New Roman" w:cs="Times New Roman"/>
          <w:b/>
          <w:sz w:val="24"/>
          <w:szCs w:val="24"/>
        </w:rPr>
        <w:t>Инструкция по выполнению работы</w:t>
      </w:r>
    </w:p>
    <w:p w:rsidR="00E371F0" w:rsidRPr="0042455F" w:rsidRDefault="00E371F0" w:rsidP="00E371F0">
      <w:pPr>
        <w:ind w:firstLine="567"/>
        <w:contextualSpacing/>
        <w:jc w:val="both"/>
        <w:rPr>
          <w:rFonts w:ascii="Times New Roman" w:eastAsia="Calibri" w:hAnsi="Times New Roman" w:cs="Times New Roman"/>
          <w:i/>
          <w:color w:val="000000"/>
          <w:sz w:val="24"/>
          <w:szCs w:val="24"/>
        </w:rPr>
      </w:pPr>
      <w:r>
        <w:rPr>
          <w:rFonts w:ascii="Times New Roman" w:eastAsia="Times New Roman" w:hAnsi="Times New Roman" w:cs="Times New Roman"/>
          <w:i/>
          <w:color w:val="000000"/>
          <w:kern w:val="24"/>
          <w:sz w:val="24"/>
          <w:szCs w:val="24"/>
          <w:lang w:eastAsia="ru-RU"/>
        </w:rPr>
        <w:t>Всего 9</w:t>
      </w:r>
      <w:r w:rsidRPr="0042455F">
        <w:rPr>
          <w:rFonts w:ascii="Times New Roman" w:eastAsia="Calibri" w:hAnsi="Times New Roman" w:cs="Times New Roman"/>
          <w:i/>
          <w:color w:val="FF0000"/>
          <w:sz w:val="24"/>
          <w:szCs w:val="24"/>
        </w:rPr>
        <w:t xml:space="preserve"> </w:t>
      </w:r>
      <w:r w:rsidRPr="0042455F">
        <w:rPr>
          <w:rFonts w:ascii="Times New Roman" w:eastAsia="Calibri" w:hAnsi="Times New Roman" w:cs="Times New Roman"/>
          <w:i/>
          <w:color w:val="000000"/>
          <w:sz w:val="24"/>
          <w:szCs w:val="24"/>
        </w:rPr>
        <w:t xml:space="preserve">заданий, начать советуем с тех заданий, которые вызывают у вас меньше затруднений, затем переходите к следующим заданиям. Внимательно читайте формулировку вопроса. Ответ обводите в </w:t>
      </w:r>
      <w:r>
        <w:rPr>
          <w:rFonts w:ascii="Times New Roman" w:eastAsia="Calibri" w:hAnsi="Times New Roman" w:cs="Times New Roman"/>
          <w:i/>
          <w:color w:val="000000"/>
          <w:sz w:val="24"/>
          <w:szCs w:val="24"/>
        </w:rPr>
        <w:t>кружок. Задания с пометой *</w:t>
      </w:r>
      <w:r w:rsidRPr="0042455F">
        <w:rPr>
          <w:rFonts w:ascii="Times New Roman" w:eastAsia="Calibri" w:hAnsi="Times New Roman" w:cs="Times New Roman"/>
          <w:i/>
          <w:color w:val="000000"/>
          <w:sz w:val="24"/>
          <w:szCs w:val="24"/>
        </w:rPr>
        <w:t xml:space="preserve"> имеют несколько вариантов ответа.</w:t>
      </w:r>
    </w:p>
    <w:p w:rsidR="00E371F0" w:rsidRPr="00822E13" w:rsidRDefault="00E371F0" w:rsidP="00E371F0">
      <w:pPr>
        <w:pStyle w:val="a3"/>
        <w:numPr>
          <w:ilvl w:val="0"/>
          <w:numId w:val="2"/>
        </w:numPr>
        <w:shd w:val="clear" w:color="auto" w:fill="FFFFFF"/>
        <w:spacing w:before="0" w:beforeAutospacing="0" w:after="150" w:afterAutospacing="0"/>
        <w:rPr>
          <w:b/>
          <w:color w:val="000000"/>
        </w:rPr>
      </w:pPr>
      <w:r w:rsidRPr="00822E13">
        <w:rPr>
          <w:b/>
          <w:iCs/>
          <w:color w:val="000000"/>
        </w:rPr>
        <w:t>Все термины, приведенные ниже, за исключением одного, связаны с понятием</w:t>
      </w:r>
    </w:p>
    <w:p w:rsidR="00E371F0" w:rsidRPr="00822E13" w:rsidRDefault="00E371F0" w:rsidP="00E371F0">
      <w:pPr>
        <w:pStyle w:val="a3"/>
        <w:shd w:val="clear" w:color="auto" w:fill="FFFFFF"/>
        <w:spacing w:before="0" w:beforeAutospacing="0" w:after="150" w:afterAutospacing="0"/>
        <w:rPr>
          <w:b/>
          <w:color w:val="000000"/>
        </w:rPr>
      </w:pPr>
      <w:r w:rsidRPr="00822E13">
        <w:rPr>
          <w:b/>
          <w:iCs/>
          <w:color w:val="000000"/>
        </w:rPr>
        <w:t>«гуманизм». Укажите термин, не связанный с этим понятием.</w:t>
      </w:r>
      <w:r>
        <w:rPr>
          <w:b/>
          <w:iCs/>
          <w:color w:val="000000"/>
        </w:rPr>
        <w:t xml:space="preserve"> *</w:t>
      </w:r>
    </w:p>
    <w:p w:rsidR="00E371F0" w:rsidRPr="00822E13" w:rsidRDefault="00E371F0" w:rsidP="00E371F0">
      <w:pPr>
        <w:pStyle w:val="a3"/>
        <w:numPr>
          <w:ilvl w:val="0"/>
          <w:numId w:val="1"/>
        </w:numPr>
        <w:shd w:val="clear" w:color="auto" w:fill="FFFFFF"/>
        <w:spacing w:before="0" w:beforeAutospacing="0" w:after="150" w:afterAutospacing="0"/>
        <w:rPr>
          <w:color w:val="000000"/>
        </w:rPr>
      </w:pPr>
      <w:r w:rsidRPr="00822E13">
        <w:rPr>
          <w:color w:val="000000"/>
        </w:rPr>
        <w:t>Человечность 2. Великодушие 3. Человеколюбие 4. Черствость 5. Нравственность</w:t>
      </w:r>
    </w:p>
    <w:p w:rsidR="00E371F0" w:rsidRPr="00822E13" w:rsidRDefault="00E371F0" w:rsidP="00E371F0">
      <w:pPr>
        <w:pStyle w:val="a4"/>
        <w:numPr>
          <w:ilvl w:val="0"/>
          <w:numId w:val="1"/>
        </w:numPr>
        <w:shd w:val="clear" w:color="auto" w:fill="FFFFFF"/>
        <w:spacing w:after="150" w:line="240" w:lineRule="auto"/>
        <w:rPr>
          <w:rFonts w:ascii="Times New Roman" w:eastAsia="Times New Roman" w:hAnsi="Times New Roman" w:cs="Times New Roman"/>
          <w:b/>
          <w:color w:val="000000"/>
          <w:sz w:val="24"/>
          <w:szCs w:val="24"/>
          <w:lang w:eastAsia="ru-RU"/>
        </w:rPr>
      </w:pPr>
      <w:r w:rsidRPr="00822E13">
        <w:rPr>
          <w:rFonts w:ascii="Times New Roman" w:eastAsia="Times New Roman" w:hAnsi="Times New Roman" w:cs="Times New Roman"/>
          <w:b/>
          <w:iCs/>
          <w:color w:val="000000"/>
          <w:sz w:val="24"/>
          <w:szCs w:val="24"/>
          <w:lang w:eastAsia="ru-RU"/>
        </w:rPr>
        <w:t>Установите соответствие между понятиями и их определениями. К каждой позиции, данной в первом столбце, подберите соответствующую позицию из второго столбца.</w:t>
      </w:r>
    </w:p>
    <w:tbl>
      <w:tblPr>
        <w:tblpPr w:leftFromText="180" w:rightFromText="180" w:vertAnchor="text" w:horzAnchor="margin" w:tblpY="161"/>
        <w:tblW w:w="9555" w:type="dxa"/>
        <w:shd w:val="clear" w:color="auto" w:fill="FFFFFF"/>
        <w:tblCellMar>
          <w:top w:w="105" w:type="dxa"/>
          <w:left w:w="105" w:type="dxa"/>
          <w:bottom w:w="105" w:type="dxa"/>
          <w:right w:w="105" w:type="dxa"/>
        </w:tblCellMar>
        <w:tblLook w:val="04A0" w:firstRow="1" w:lastRow="0" w:firstColumn="1" w:lastColumn="0" w:noHBand="0" w:noVBand="1"/>
      </w:tblPr>
      <w:tblGrid>
        <w:gridCol w:w="2053"/>
        <w:gridCol w:w="7502"/>
      </w:tblGrid>
      <w:tr w:rsidR="00E371F0" w:rsidRPr="00352D05" w:rsidTr="009914E2">
        <w:trPr>
          <w:trHeight w:val="259"/>
        </w:trPr>
        <w:tc>
          <w:tcPr>
            <w:tcW w:w="20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71F0" w:rsidRPr="00352D05" w:rsidRDefault="00E371F0" w:rsidP="009914E2">
            <w:pPr>
              <w:spacing w:after="150" w:line="240" w:lineRule="auto"/>
              <w:rPr>
                <w:rFonts w:ascii="Times New Roman" w:eastAsia="Times New Roman" w:hAnsi="Times New Roman" w:cs="Times New Roman"/>
                <w:color w:val="000000"/>
                <w:sz w:val="24"/>
                <w:szCs w:val="24"/>
                <w:lang w:eastAsia="ru-RU"/>
              </w:rPr>
            </w:pPr>
            <w:r w:rsidRPr="00352D05">
              <w:rPr>
                <w:rFonts w:ascii="Times New Roman" w:eastAsia="Times New Roman" w:hAnsi="Times New Roman" w:cs="Times New Roman"/>
                <w:color w:val="000000"/>
                <w:sz w:val="24"/>
                <w:szCs w:val="24"/>
                <w:lang w:eastAsia="ru-RU"/>
              </w:rPr>
              <w:t>1.Добро</w:t>
            </w:r>
          </w:p>
        </w:tc>
        <w:tc>
          <w:tcPr>
            <w:tcW w:w="75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71F0" w:rsidRPr="00352D05" w:rsidRDefault="00E371F0" w:rsidP="009914E2">
            <w:pPr>
              <w:spacing w:after="150" w:line="240" w:lineRule="auto"/>
              <w:rPr>
                <w:rFonts w:ascii="Times New Roman" w:eastAsia="Times New Roman" w:hAnsi="Times New Roman" w:cs="Times New Roman"/>
                <w:color w:val="000000"/>
                <w:sz w:val="24"/>
                <w:szCs w:val="24"/>
                <w:lang w:eastAsia="ru-RU"/>
              </w:rPr>
            </w:pPr>
            <w:r w:rsidRPr="00352D05">
              <w:rPr>
                <w:rFonts w:ascii="Times New Roman" w:eastAsia="Times New Roman" w:hAnsi="Times New Roman" w:cs="Times New Roman"/>
                <w:color w:val="000000"/>
                <w:sz w:val="24"/>
                <w:szCs w:val="24"/>
                <w:lang w:eastAsia="ru-RU"/>
              </w:rPr>
              <w:t>А. Свойства характера или поступка, одобряемые с моральной точки зрения</w:t>
            </w:r>
          </w:p>
        </w:tc>
      </w:tr>
      <w:tr w:rsidR="00E371F0" w:rsidRPr="00352D05" w:rsidTr="009914E2">
        <w:trPr>
          <w:trHeight w:val="435"/>
        </w:trPr>
        <w:tc>
          <w:tcPr>
            <w:tcW w:w="20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71F0" w:rsidRPr="00352D05" w:rsidRDefault="00E371F0" w:rsidP="009914E2">
            <w:pPr>
              <w:spacing w:after="150" w:line="240" w:lineRule="auto"/>
              <w:rPr>
                <w:rFonts w:ascii="Times New Roman" w:eastAsia="Times New Roman" w:hAnsi="Times New Roman" w:cs="Times New Roman"/>
                <w:color w:val="000000"/>
                <w:sz w:val="24"/>
                <w:szCs w:val="24"/>
                <w:lang w:eastAsia="ru-RU"/>
              </w:rPr>
            </w:pPr>
            <w:r w:rsidRPr="00352D05">
              <w:rPr>
                <w:rFonts w:ascii="Times New Roman" w:eastAsia="Times New Roman" w:hAnsi="Times New Roman" w:cs="Times New Roman"/>
                <w:color w:val="000000"/>
                <w:sz w:val="24"/>
                <w:szCs w:val="24"/>
                <w:lang w:eastAsia="ru-RU"/>
              </w:rPr>
              <w:t>2.Добродетель</w:t>
            </w:r>
          </w:p>
        </w:tc>
        <w:tc>
          <w:tcPr>
            <w:tcW w:w="75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71F0" w:rsidRPr="00352D05" w:rsidRDefault="00E371F0" w:rsidP="009914E2">
            <w:pPr>
              <w:spacing w:after="150" w:line="240" w:lineRule="auto"/>
              <w:rPr>
                <w:rFonts w:ascii="Times New Roman" w:eastAsia="Times New Roman" w:hAnsi="Times New Roman" w:cs="Times New Roman"/>
                <w:color w:val="000000"/>
                <w:sz w:val="24"/>
                <w:szCs w:val="24"/>
                <w:lang w:eastAsia="ru-RU"/>
              </w:rPr>
            </w:pPr>
            <w:r w:rsidRPr="00352D05">
              <w:rPr>
                <w:rFonts w:ascii="Times New Roman" w:eastAsia="Times New Roman" w:hAnsi="Times New Roman" w:cs="Times New Roman"/>
                <w:color w:val="000000"/>
                <w:sz w:val="24"/>
                <w:szCs w:val="24"/>
                <w:lang w:eastAsia="ru-RU"/>
              </w:rPr>
              <w:t>Б. Понятие, связанное с оценкой таких качеств индивида, как верность, справедливость, правдивость, благородство, достоинство</w:t>
            </w:r>
          </w:p>
        </w:tc>
      </w:tr>
      <w:tr w:rsidR="00E371F0" w:rsidRPr="00352D05" w:rsidTr="009914E2">
        <w:trPr>
          <w:trHeight w:val="268"/>
        </w:trPr>
        <w:tc>
          <w:tcPr>
            <w:tcW w:w="20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71F0" w:rsidRPr="00352D05" w:rsidRDefault="00E371F0" w:rsidP="009914E2">
            <w:pPr>
              <w:spacing w:after="150" w:line="240" w:lineRule="auto"/>
              <w:rPr>
                <w:rFonts w:ascii="Times New Roman" w:eastAsia="Times New Roman" w:hAnsi="Times New Roman" w:cs="Times New Roman"/>
                <w:color w:val="000000"/>
                <w:sz w:val="24"/>
                <w:szCs w:val="24"/>
                <w:lang w:eastAsia="ru-RU"/>
              </w:rPr>
            </w:pPr>
            <w:r w:rsidRPr="00352D05">
              <w:rPr>
                <w:rFonts w:ascii="Times New Roman" w:eastAsia="Times New Roman" w:hAnsi="Times New Roman" w:cs="Times New Roman"/>
                <w:color w:val="000000"/>
                <w:sz w:val="24"/>
                <w:szCs w:val="24"/>
                <w:lang w:eastAsia="ru-RU"/>
              </w:rPr>
              <w:t>3.Нравственность</w:t>
            </w:r>
          </w:p>
        </w:tc>
        <w:tc>
          <w:tcPr>
            <w:tcW w:w="75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71F0" w:rsidRPr="00352D05" w:rsidRDefault="00E371F0" w:rsidP="009914E2">
            <w:pPr>
              <w:spacing w:after="150" w:line="240" w:lineRule="auto"/>
              <w:rPr>
                <w:rFonts w:ascii="Times New Roman" w:eastAsia="Times New Roman" w:hAnsi="Times New Roman" w:cs="Times New Roman"/>
                <w:color w:val="000000"/>
                <w:sz w:val="24"/>
                <w:szCs w:val="24"/>
                <w:lang w:eastAsia="ru-RU"/>
              </w:rPr>
            </w:pPr>
            <w:r w:rsidRPr="00352D05">
              <w:rPr>
                <w:rFonts w:ascii="Times New Roman" w:eastAsia="Times New Roman" w:hAnsi="Times New Roman" w:cs="Times New Roman"/>
                <w:color w:val="000000"/>
                <w:sz w:val="24"/>
                <w:szCs w:val="24"/>
                <w:lang w:eastAsia="ru-RU"/>
              </w:rPr>
              <w:t>В. Все хорошее, полезное, что помогает жить</w:t>
            </w:r>
          </w:p>
        </w:tc>
      </w:tr>
      <w:tr w:rsidR="00E371F0" w:rsidRPr="00352D05" w:rsidTr="009914E2">
        <w:trPr>
          <w:trHeight w:val="259"/>
        </w:trPr>
        <w:tc>
          <w:tcPr>
            <w:tcW w:w="20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71F0" w:rsidRPr="00352D05" w:rsidRDefault="00E371F0" w:rsidP="009914E2">
            <w:pPr>
              <w:spacing w:after="150" w:line="240" w:lineRule="auto"/>
              <w:rPr>
                <w:rFonts w:ascii="Times New Roman" w:eastAsia="Times New Roman" w:hAnsi="Times New Roman" w:cs="Times New Roman"/>
                <w:color w:val="000000"/>
                <w:sz w:val="24"/>
                <w:szCs w:val="24"/>
                <w:lang w:eastAsia="ru-RU"/>
              </w:rPr>
            </w:pPr>
            <w:r w:rsidRPr="00352D05">
              <w:rPr>
                <w:rFonts w:ascii="Times New Roman" w:eastAsia="Times New Roman" w:hAnsi="Times New Roman" w:cs="Times New Roman"/>
                <w:color w:val="000000"/>
                <w:sz w:val="24"/>
                <w:szCs w:val="24"/>
                <w:lang w:eastAsia="ru-RU"/>
              </w:rPr>
              <w:t>4.Честь</w:t>
            </w:r>
          </w:p>
        </w:tc>
        <w:tc>
          <w:tcPr>
            <w:tcW w:w="750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E371F0" w:rsidRPr="00352D05" w:rsidRDefault="00E371F0" w:rsidP="009914E2">
            <w:pPr>
              <w:spacing w:after="150" w:line="240" w:lineRule="auto"/>
              <w:rPr>
                <w:rFonts w:ascii="Times New Roman" w:eastAsia="Times New Roman" w:hAnsi="Times New Roman" w:cs="Times New Roman"/>
                <w:color w:val="000000"/>
                <w:sz w:val="24"/>
                <w:szCs w:val="24"/>
                <w:lang w:eastAsia="ru-RU"/>
              </w:rPr>
            </w:pPr>
            <w:r w:rsidRPr="00352D05">
              <w:rPr>
                <w:rFonts w:ascii="Times New Roman" w:eastAsia="Times New Roman" w:hAnsi="Times New Roman" w:cs="Times New Roman"/>
                <w:color w:val="000000"/>
                <w:sz w:val="24"/>
                <w:szCs w:val="24"/>
                <w:lang w:eastAsia="ru-RU"/>
              </w:rPr>
              <w:t>Г. Совокупность правил поведения, добровольно соблюдаемых людьми</w:t>
            </w:r>
          </w:p>
        </w:tc>
      </w:tr>
    </w:tbl>
    <w:p w:rsidR="00E371F0" w:rsidRPr="00352D05" w:rsidRDefault="00E371F0" w:rsidP="00E371F0">
      <w:pPr>
        <w:shd w:val="clear" w:color="auto" w:fill="FFFFFF"/>
        <w:spacing w:after="150" w:line="240" w:lineRule="auto"/>
        <w:rPr>
          <w:rFonts w:ascii="Times New Roman" w:eastAsia="Times New Roman" w:hAnsi="Times New Roman" w:cs="Times New Roman"/>
          <w:color w:val="000000"/>
          <w:sz w:val="24"/>
          <w:szCs w:val="24"/>
          <w:lang w:eastAsia="ru-RU"/>
        </w:rPr>
      </w:pPr>
    </w:p>
    <w:tbl>
      <w:tblPr>
        <w:tblpPr w:leftFromText="180" w:rightFromText="180" w:vertAnchor="text" w:horzAnchor="margin" w:tblpY="342"/>
        <w:tblW w:w="1977" w:type="dxa"/>
        <w:shd w:val="clear" w:color="auto" w:fill="FFFFFF"/>
        <w:tblCellMar>
          <w:top w:w="45" w:type="dxa"/>
          <w:left w:w="45" w:type="dxa"/>
          <w:bottom w:w="45" w:type="dxa"/>
          <w:right w:w="45" w:type="dxa"/>
        </w:tblCellMar>
        <w:tblLook w:val="04A0" w:firstRow="1" w:lastRow="0" w:firstColumn="1" w:lastColumn="0" w:noHBand="0" w:noVBand="1"/>
      </w:tblPr>
      <w:tblGrid>
        <w:gridCol w:w="418"/>
        <w:gridCol w:w="425"/>
        <w:gridCol w:w="567"/>
        <w:gridCol w:w="567"/>
      </w:tblGrid>
      <w:tr w:rsidR="00E371F0" w:rsidRPr="00352D05" w:rsidTr="009914E2">
        <w:tc>
          <w:tcPr>
            <w:tcW w:w="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E371F0" w:rsidRPr="00352D05" w:rsidRDefault="00E371F0" w:rsidP="009914E2">
            <w:pPr>
              <w:spacing w:after="150" w:line="240" w:lineRule="auto"/>
              <w:rPr>
                <w:rFonts w:ascii="Times New Roman" w:eastAsia="Times New Roman" w:hAnsi="Times New Roman" w:cs="Times New Roman"/>
                <w:color w:val="000000"/>
                <w:sz w:val="24"/>
                <w:szCs w:val="24"/>
                <w:lang w:eastAsia="ru-RU"/>
              </w:rPr>
            </w:pPr>
            <w:r w:rsidRPr="00352D05">
              <w:rPr>
                <w:rFonts w:ascii="Times New Roman" w:eastAsia="Times New Roman" w:hAnsi="Times New Roman" w:cs="Times New Roman"/>
                <w:color w:val="000000"/>
                <w:sz w:val="24"/>
                <w:szCs w:val="24"/>
                <w:lang w:eastAsia="ru-RU"/>
              </w:rPr>
              <w:lastRenderedPageBreak/>
              <w:t>1</w:t>
            </w: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E371F0" w:rsidRPr="00352D05" w:rsidRDefault="00E371F0" w:rsidP="009914E2">
            <w:pPr>
              <w:spacing w:after="150" w:line="240" w:lineRule="auto"/>
              <w:rPr>
                <w:rFonts w:ascii="Times New Roman" w:eastAsia="Times New Roman" w:hAnsi="Times New Roman" w:cs="Times New Roman"/>
                <w:color w:val="000000"/>
                <w:sz w:val="24"/>
                <w:szCs w:val="24"/>
                <w:lang w:eastAsia="ru-RU"/>
              </w:rPr>
            </w:pPr>
            <w:r w:rsidRPr="00352D05">
              <w:rPr>
                <w:rFonts w:ascii="Times New Roman" w:eastAsia="Times New Roman" w:hAnsi="Times New Roman" w:cs="Times New Roman"/>
                <w:color w:val="000000"/>
                <w:sz w:val="24"/>
                <w:szCs w:val="24"/>
                <w:lang w:eastAsia="ru-RU"/>
              </w:rPr>
              <w:t>2</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E371F0" w:rsidRPr="00352D05" w:rsidRDefault="00E371F0" w:rsidP="009914E2">
            <w:pPr>
              <w:spacing w:after="150" w:line="240" w:lineRule="auto"/>
              <w:rPr>
                <w:rFonts w:ascii="Times New Roman" w:eastAsia="Times New Roman" w:hAnsi="Times New Roman" w:cs="Times New Roman"/>
                <w:color w:val="000000"/>
                <w:sz w:val="24"/>
                <w:szCs w:val="24"/>
                <w:lang w:eastAsia="ru-RU"/>
              </w:rPr>
            </w:pPr>
            <w:r w:rsidRPr="00352D05">
              <w:rPr>
                <w:rFonts w:ascii="Times New Roman" w:eastAsia="Times New Roman" w:hAnsi="Times New Roman" w:cs="Times New Roman"/>
                <w:color w:val="000000"/>
                <w:sz w:val="24"/>
                <w:szCs w:val="24"/>
                <w:lang w:eastAsia="ru-RU"/>
              </w:rPr>
              <w:t>3</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E371F0" w:rsidRPr="00352D05" w:rsidRDefault="00E371F0" w:rsidP="009914E2">
            <w:pPr>
              <w:spacing w:after="150" w:line="240" w:lineRule="auto"/>
              <w:rPr>
                <w:rFonts w:ascii="Times New Roman" w:eastAsia="Times New Roman" w:hAnsi="Times New Roman" w:cs="Times New Roman"/>
                <w:color w:val="000000"/>
                <w:sz w:val="24"/>
                <w:szCs w:val="24"/>
                <w:lang w:eastAsia="ru-RU"/>
              </w:rPr>
            </w:pPr>
            <w:r w:rsidRPr="00352D05">
              <w:rPr>
                <w:rFonts w:ascii="Times New Roman" w:eastAsia="Times New Roman" w:hAnsi="Times New Roman" w:cs="Times New Roman"/>
                <w:color w:val="000000"/>
                <w:sz w:val="24"/>
                <w:szCs w:val="24"/>
                <w:lang w:eastAsia="ru-RU"/>
              </w:rPr>
              <w:t>4</w:t>
            </w:r>
          </w:p>
        </w:tc>
      </w:tr>
      <w:tr w:rsidR="00E371F0" w:rsidRPr="00352D05" w:rsidTr="009914E2">
        <w:trPr>
          <w:trHeight w:val="255"/>
        </w:trPr>
        <w:tc>
          <w:tcPr>
            <w:tcW w:w="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E371F0" w:rsidRPr="00352D05" w:rsidRDefault="00E371F0" w:rsidP="009914E2">
            <w:pPr>
              <w:spacing w:after="150" w:line="240" w:lineRule="auto"/>
              <w:rPr>
                <w:rFonts w:ascii="Times New Roman" w:eastAsia="Times New Roman" w:hAnsi="Times New Roman" w:cs="Times New Roman"/>
                <w:color w:val="000000"/>
                <w:sz w:val="24"/>
                <w:szCs w:val="24"/>
                <w:lang w:eastAsia="ru-RU"/>
              </w:rPr>
            </w:pPr>
          </w:p>
        </w:tc>
        <w:tc>
          <w:tcPr>
            <w:tcW w:w="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E371F0" w:rsidRPr="00352D05" w:rsidRDefault="00E371F0" w:rsidP="009914E2">
            <w:pPr>
              <w:spacing w:after="150" w:line="240" w:lineRule="auto"/>
              <w:rPr>
                <w:rFonts w:ascii="Times New Roman" w:eastAsia="Times New Roman" w:hAnsi="Times New Roman" w:cs="Times New Roman"/>
                <w:color w:val="000000"/>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E371F0" w:rsidRPr="00352D05" w:rsidRDefault="00E371F0" w:rsidP="009914E2">
            <w:pPr>
              <w:spacing w:after="150" w:line="240" w:lineRule="auto"/>
              <w:rPr>
                <w:rFonts w:ascii="Times New Roman" w:eastAsia="Times New Roman" w:hAnsi="Times New Roman" w:cs="Times New Roman"/>
                <w:color w:val="000000"/>
                <w:sz w:val="24"/>
                <w:szCs w:val="24"/>
                <w:lang w:eastAsia="ru-RU"/>
              </w:rPr>
            </w:pP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E371F0" w:rsidRPr="00352D05" w:rsidRDefault="00E371F0" w:rsidP="009914E2">
            <w:pPr>
              <w:spacing w:after="150" w:line="240" w:lineRule="auto"/>
              <w:rPr>
                <w:rFonts w:ascii="Times New Roman" w:eastAsia="Times New Roman" w:hAnsi="Times New Roman" w:cs="Times New Roman"/>
                <w:color w:val="000000"/>
                <w:sz w:val="24"/>
                <w:szCs w:val="24"/>
                <w:lang w:eastAsia="ru-RU"/>
              </w:rPr>
            </w:pPr>
          </w:p>
        </w:tc>
      </w:tr>
    </w:tbl>
    <w:p w:rsidR="00E371F0" w:rsidRPr="00352D05" w:rsidRDefault="00E371F0" w:rsidP="00E371F0">
      <w:pPr>
        <w:shd w:val="clear" w:color="auto" w:fill="FFFFFF"/>
        <w:spacing w:after="150" w:line="240" w:lineRule="auto"/>
        <w:rPr>
          <w:rFonts w:ascii="Times New Roman" w:eastAsia="Times New Roman" w:hAnsi="Times New Roman" w:cs="Times New Roman"/>
          <w:color w:val="000000"/>
          <w:sz w:val="24"/>
          <w:szCs w:val="24"/>
          <w:lang w:eastAsia="ru-RU"/>
        </w:rPr>
      </w:pPr>
      <w:r w:rsidRPr="00352D05">
        <w:rPr>
          <w:rFonts w:ascii="Times New Roman" w:eastAsia="Times New Roman" w:hAnsi="Times New Roman" w:cs="Times New Roman"/>
          <w:color w:val="000000"/>
          <w:sz w:val="24"/>
          <w:szCs w:val="24"/>
          <w:lang w:eastAsia="ru-RU"/>
        </w:rPr>
        <w:br/>
      </w:r>
    </w:p>
    <w:p w:rsidR="00E371F0" w:rsidRPr="00822E13" w:rsidRDefault="00E371F0" w:rsidP="00E371F0">
      <w:pPr>
        <w:pStyle w:val="a4"/>
        <w:rPr>
          <w:rFonts w:ascii="Times New Roman" w:hAnsi="Times New Roman" w:cs="Times New Roman"/>
          <w:sz w:val="24"/>
          <w:szCs w:val="24"/>
        </w:rPr>
      </w:pPr>
    </w:p>
    <w:p w:rsidR="00E371F0" w:rsidRPr="00822E13" w:rsidRDefault="00E371F0" w:rsidP="00E371F0">
      <w:pPr>
        <w:pStyle w:val="a4"/>
        <w:rPr>
          <w:rFonts w:ascii="Times New Roman" w:hAnsi="Times New Roman" w:cs="Times New Roman"/>
          <w:sz w:val="24"/>
          <w:szCs w:val="24"/>
        </w:rPr>
      </w:pPr>
    </w:p>
    <w:p w:rsidR="00E371F0" w:rsidRPr="00822E13" w:rsidRDefault="00E371F0" w:rsidP="00E371F0">
      <w:pPr>
        <w:pStyle w:val="a4"/>
        <w:rPr>
          <w:rFonts w:ascii="Times New Roman" w:hAnsi="Times New Roman" w:cs="Times New Roman"/>
          <w:sz w:val="24"/>
          <w:szCs w:val="24"/>
        </w:rPr>
      </w:pPr>
    </w:p>
    <w:p w:rsidR="00E371F0" w:rsidRPr="00822E13" w:rsidRDefault="00E371F0" w:rsidP="00E371F0">
      <w:pPr>
        <w:pStyle w:val="a4"/>
        <w:numPr>
          <w:ilvl w:val="0"/>
          <w:numId w:val="1"/>
        </w:numPr>
        <w:rPr>
          <w:rFonts w:ascii="Times New Roman" w:hAnsi="Times New Roman" w:cs="Times New Roman"/>
          <w:b/>
          <w:sz w:val="24"/>
          <w:szCs w:val="24"/>
        </w:rPr>
      </w:pPr>
      <w:r w:rsidRPr="00822E13">
        <w:rPr>
          <w:rFonts w:ascii="Times New Roman" w:hAnsi="Times New Roman" w:cs="Times New Roman"/>
          <w:b/>
          <w:sz w:val="24"/>
          <w:szCs w:val="24"/>
        </w:rPr>
        <w:t xml:space="preserve">  Прочитайте притчу и определите, какую важную мысль она содержит.  Выберите вариант ответа. </w:t>
      </w:r>
    </w:p>
    <w:p w:rsidR="00E371F0" w:rsidRPr="00822E13" w:rsidRDefault="00E371F0" w:rsidP="00E371F0">
      <w:pPr>
        <w:pStyle w:val="a4"/>
        <w:jc w:val="both"/>
        <w:rPr>
          <w:rFonts w:ascii="Times New Roman" w:hAnsi="Times New Roman" w:cs="Times New Roman"/>
          <w:i/>
          <w:sz w:val="24"/>
          <w:szCs w:val="24"/>
        </w:rPr>
      </w:pPr>
      <w:r w:rsidRPr="00822E13">
        <w:rPr>
          <w:rFonts w:ascii="Times New Roman" w:hAnsi="Times New Roman" w:cs="Times New Roman"/>
          <w:i/>
          <w:sz w:val="24"/>
          <w:szCs w:val="24"/>
        </w:rPr>
        <w:t xml:space="preserve">У одного мальчика был очень плохой характер. Его отец дал ему мешок с гвоздями и сказал, что всякий раз, как он будет кого-то обижать, должен забить один гвоздь в забор. </w:t>
      </w:r>
    </w:p>
    <w:p w:rsidR="00E371F0" w:rsidRPr="00822E13" w:rsidRDefault="00E371F0" w:rsidP="00E371F0">
      <w:pPr>
        <w:pStyle w:val="a4"/>
        <w:jc w:val="both"/>
        <w:rPr>
          <w:rFonts w:ascii="Times New Roman" w:hAnsi="Times New Roman" w:cs="Times New Roman"/>
          <w:i/>
          <w:sz w:val="24"/>
          <w:szCs w:val="24"/>
        </w:rPr>
      </w:pPr>
      <w:r w:rsidRPr="00822E13">
        <w:rPr>
          <w:rFonts w:ascii="Times New Roman" w:hAnsi="Times New Roman" w:cs="Times New Roman"/>
          <w:i/>
          <w:sz w:val="24"/>
          <w:szCs w:val="24"/>
        </w:rPr>
        <w:t xml:space="preserve">В первый день мальчик забил тридцать семь гвоздей. В последующие дни, когда он начал учиться контролировать свой гнев, стал забивать все меньшее количество гвоздей. Он сделал открытие, что легче сдержать себя, чем потом забивать гвоздь. Наступил день, когда он смог полностью контролировать свой характер в течение этого дня. Его отец сказал, что теперь за каждый день, который он сумел сдержаться, пусть вытаскивает из забора по одному гвоздю. </w:t>
      </w:r>
    </w:p>
    <w:p w:rsidR="00E371F0" w:rsidRPr="00822E13" w:rsidRDefault="00E371F0" w:rsidP="00E371F0">
      <w:pPr>
        <w:pStyle w:val="a4"/>
        <w:jc w:val="both"/>
        <w:rPr>
          <w:rFonts w:ascii="Times New Roman" w:hAnsi="Times New Roman" w:cs="Times New Roman"/>
          <w:i/>
          <w:sz w:val="24"/>
          <w:szCs w:val="24"/>
        </w:rPr>
      </w:pPr>
      <w:r w:rsidRPr="00822E13">
        <w:rPr>
          <w:rFonts w:ascii="Times New Roman" w:hAnsi="Times New Roman" w:cs="Times New Roman"/>
          <w:i/>
          <w:sz w:val="24"/>
          <w:szCs w:val="24"/>
        </w:rPr>
        <w:t>Проходили дни, и вот однажды в двери не осталось ни одного гвоздя. Отец взял за руку сына, подвел к забору и сказал: "Видно, сынок, что ты здорово потрудился, но посмотри, сколько дырок осталось в дереве. Никогда больше оно не будет таким, как раньше".</w:t>
      </w:r>
    </w:p>
    <w:p w:rsidR="00E371F0" w:rsidRPr="00822E13" w:rsidRDefault="00E371F0" w:rsidP="00E371F0">
      <w:pPr>
        <w:pStyle w:val="a4"/>
        <w:jc w:val="both"/>
        <w:rPr>
          <w:rFonts w:ascii="Times New Roman" w:hAnsi="Times New Roman" w:cs="Times New Roman"/>
          <w:sz w:val="24"/>
          <w:szCs w:val="24"/>
        </w:rPr>
      </w:pPr>
      <w:r w:rsidRPr="00822E13">
        <w:rPr>
          <w:rFonts w:ascii="Times New Roman" w:hAnsi="Times New Roman" w:cs="Times New Roman"/>
          <w:sz w:val="24"/>
          <w:szCs w:val="24"/>
        </w:rPr>
        <w:t>А) мальчик не умел правильно забивать гвозди.</w:t>
      </w:r>
    </w:p>
    <w:p w:rsidR="00E371F0" w:rsidRPr="00822E13" w:rsidRDefault="00E371F0" w:rsidP="00E371F0">
      <w:pPr>
        <w:pStyle w:val="a4"/>
        <w:jc w:val="both"/>
        <w:rPr>
          <w:rFonts w:ascii="Times New Roman" w:hAnsi="Times New Roman" w:cs="Times New Roman"/>
          <w:sz w:val="24"/>
          <w:szCs w:val="24"/>
        </w:rPr>
      </w:pPr>
      <w:r w:rsidRPr="00822E13">
        <w:rPr>
          <w:rFonts w:ascii="Times New Roman" w:hAnsi="Times New Roman" w:cs="Times New Roman"/>
          <w:sz w:val="24"/>
          <w:szCs w:val="24"/>
        </w:rPr>
        <w:t>Б) Мальчик хорошо трудился и в двери было много дырок.</w:t>
      </w:r>
    </w:p>
    <w:p w:rsidR="00E371F0" w:rsidRPr="00822E13" w:rsidRDefault="00E371F0" w:rsidP="00E371F0">
      <w:pPr>
        <w:pStyle w:val="a4"/>
        <w:jc w:val="both"/>
        <w:rPr>
          <w:rFonts w:ascii="Times New Roman" w:hAnsi="Times New Roman" w:cs="Times New Roman"/>
          <w:i/>
          <w:sz w:val="24"/>
          <w:szCs w:val="24"/>
        </w:rPr>
      </w:pPr>
      <w:r w:rsidRPr="00822E13">
        <w:rPr>
          <w:rFonts w:ascii="Times New Roman" w:hAnsi="Times New Roman" w:cs="Times New Roman"/>
          <w:sz w:val="24"/>
          <w:szCs w:val="24"/>
        </w:rPr>
        <w:t xml:space="preserve">В) </w:t>
      </w:r>
      <w:r w:rsidRPr="00822E13">
        <w:rPr>
          <w:rStyle w:val="a5"/>
          <w:rFonts w:ascii="Times New Roman" w:hAnsi="Times New Roman" w:cs="Times New Roman"/>
          <w:sz w:val="24"/>
          <w:szCs w:val="24"/>
        </w:rPr>
        <w:t>Каждый раз, когда ты обижаешь кого-то, после этого остаются шрамы. Ты можешь кому-то сказать что-то плохое, потом забрать свои слова назад, но шрамы останутся навсегда. Будем же осторожными, когда говорим что-либо.</w:t>
      </w:r>
    </w:p>
    <w:p w:rsidR="00E371F0" w:rsidRPr="00822E13" w:rsidRDefault="00E371F0" w:rsidP="00E371F0">
      <w:pPr>
        <w:ind w:firstLine="708"/>
        <w:rPr>
          <w:rFonts w:ascii="Times New Roman" w:hAnsi="Times New Roman" w:cs="Times New Roman"/>
          <w:b/>
          <w:sz w:val="24"/>
          <w:szCs w:val="24"/>
        </w:rPr>
      </w:pPr>
      <w:r w:rsidRPr="00822E13">
        <w:rPr>
          <w:rFonts w:ascii="Times New Roman" w:hAnsi="Times New Roman" w:cs="Times New Roman"/>
          <w:b/>
          <w:sz w:val="24"/>
          <w:szCs w:val="24"/>
        </w:rPr>
        <w:t>4. Распределите пословицы и поговорки народов России по группам. Запишите букву в соответствующий столбец.</w:t>
      </w:r>
    </w:p>
    <w:tbl>
      <w:tblPr>
        <w:tblStyle w:val="a6"/>
        <w:tblW w:w="0" w:type="auto"/>
        <w:tblLook w:val="04A0" w:firstRow="1" w:lastRow="0" w:firstColumn="1" w:lastColumn="0" w:noHBand="0" w:noVBand="1"/>
      </w:tblPr>
      <w:tblGrid>
        <w:gridCol w:w="3115"/>
        <w:gridCol w:w="3115"/>
        <w:gridCol w:w="3115"/>
      </w:tblGrid>
      <w:tr w:rsidR="00E371F0" w:rsidRPr="00822E13" w:rsidTr="009914E2">
        <w:tc>
          <w:tcPr>
            <w:tcW w:w="3115" w:type="dxa"/>
          </w:tcPr>
          <w:p w:rsidR="00E371F0" w:rsidRPr="00822E13" w:rsidRDefault="00E371F0" w:rsidP="009914E2">
            <w:pPr>
              <w:rPr>
                <w:rFonts w:ascii="Times New Roman" w:hAnsi="Times New Roman" w:cs="Times New Roman"/>
                <w:b/>
                <w:sz w:val="24"/>
                <w:szCs w:val="24"/>
              </w:rPr>
            </w:pPr>
            <w:r w:rsidRPr="00822E13">
              <w:rPr>
                <w:rFonts w:ascii="Times New Roman" w:hAnsi="Times New Roman" w:cs="Times New Roman"/>
                <w:b/>
                <w:sz w:val="24"/>
                <w:szCs w:val="24"/>
              </w:rPr>
              <w:t>О дружбе</w:t>
            </w:r>
          </w:p>
        </w:tc>
        <w:tc>
          <w:tcPr>
            <w:tcW w:w="3115" w:type="dxa"/>
          </w:tcPr>
          <w:p w:rsidR="00E371F0" w:rsidRPr="00822E13" w:rsidRDefault="00E371F0" w:rsidP="009914E2">
            <w:pPr>
              <w:rPr>
                <w:rFonts w:ascii="Times New Roman" w:hAnsi="Times New Roman" w:cs="Times New Roman"/>
                <w:b/>
                <w:sz w:val="24"/>
                <w:szCs w:val="24"/>
              </w:rPr>
            </w:pPr>
            <w:r w:rsidRPr="00822E13">
              <w:rPr>
                <w:rFonts w:ascii="Times New Roman" w:hAnsi="Times New Roman" w:cs="Times New Roman"/>
                <w:b/>
                <w:sz w:val="24"/>
                <w:szCs w:val="24"/>
              </w:rPr>
              <w:t>О чести</w:t>
            </w:r>
          </w:p>
        </w:tc>
        <w:tc>
          <w:tcPr>
            <w:tcW w:w="3115" w:type="dxa"/>
          </w:tcPr>
          <w:p w:rsidR="00E371F0" w:rsidRPr="00822E13" w:rsidRDefault="00E371F0" w:rsidP="009914E2">
            <w:pPr>
              <w:rPr>
                <w:rFonts w:ascii="Times New Roman" w:hAnsi="Times New Roman" w:cs="Times New Roman"/>
                <w:b/>
                <w:sz w:val="24"/>
                <w:szCs w:val="24"/>
              </w:rPr>
            </w:pPr>
            <w:r w:rsidRPr="00822E13">
              <w:rPr>
                <w:rFonts w:ascii="Times New Roman" w:hAnsi="Times New Roman" w:cs="Times New Roman"/>
                <w:b/>
                <w:sz w:val="24"/>
                <w:szCs w:val="24"/>
              </w:rPr>
              <w:t>О доброте</w:t>
            </w:r>
          </w:p>
        </w:tc>
      </w:tr>
      <w:tr w:rsidR="00E371F0" w:rsidRPr="00822E13" w:rsidTr="009914E2">
        <w:tc>
          <w:tcPr>
            <w:tcW w:w="3115" w:type="dxa"/>
          </w:tcPr>
          <w:p w:rsidR="00E371F0" w:rsidRPr="00822E13" w:rsidRDefault="00E371F0" w:rsidP="009914E2">
            <w:pPr>
              <w:rPr>
                <w:rFonts w:ascii="Times New Roman" w:hAnsi="Times New Roman" w:cs="Times New Roman"/>
                <w:b/>
                <w:sz w:val="24"/>
                <w:szCs w:val="24"/>
              </w:rPr>
            </w:pPr>
          </w:p>
          <w:p w:rsidR="00E371F0" w:rsidRPr="00822E13" w:rsidRDefault="00E371F0" w:rsidP="009914E2">
            <w:pPr>
              <w:rPr>
                <w:rFonts w:ascii="Times New Roman" w:hAnsi="Times New Roman" w:cs="Times New Roman"/>
                <w:b/>
                <w:sz w:val="24"/>
                <w:szCs w:val="24"/>
              </w:rPr>
            </w:pPr>
          </w:p>
        </w:tc>
        <w:tc>
          <w:tcPr>
            <w:tcW w:w="3115" w:type="dxa"/>
          </w:tcPr>
          <w:p w:rsidR="00E371F0" w:rsidRPr="00822E13" w:rsidRDefault="00E371F0" w:rsidP="009914E2">
            <w:pPr>
              <w:rPr>
                <w:rFonts w:ascii="Times New Roman" w:hAnsi="Times New Roman" w:cs="Times New Roman"/>
                <w:b/>
                <w:sz w:val="24"/>
                <w:szCs w:val="24"/>
              </w:rPr>
            </w:pPr>
          </w:p>
        </w:tc>
        <w:tc>
          <w:tcPr>
            <w:tcW w:w="3115" w:type="dxa"/>
          </w:tcPr>
          <w:p w:rsidR="00E371F0" w:rsidRPr="00822E13" w:rsidRDefault="00E371F0" w:rsidP="009914E2">
            <w:pPr>
              <w:rPr>
                <w:rFonts w:ascii="Times New Roman" w:hAnsi="Times New Roman" w:cs="Times New Roman"/>
                <w:b/>
                <w:sz w:val="24"/>
                <w:szCs w:val="24"/>
              </w:rPr>
            </w:pPr>
          </w:p>
        </w:tc>
      </w:tr>
    </w:tbl>
    <w:p w:rsidR="00E371F0" w:rsidRPr="00822E13" w:rsidRDefault="00E371F0" w:rsidP="00E371F0">
      <w:pPr>
        <w:spacing w:after="0"/>
        <w:rPr>
          <w:rFonts w:ascii="Times New Roman" w:hAnsi="Times New Roman" w:cs="Times New Roman"/>
          <w:color w:val="000000" w:themeColor="text1"/>
          <w:sz w:val="24"/>
          <w:szCs w:val="24"/>
        </w:rPr>
      </w:pPr>
      <w:r w:rsidRPr="00822E13">
        <w:rPr>
          <w:rFonts w:ascii="Times New Roman" w:hAnsi="Times New Roman" w:cs="Times New Roman"/>
          <w:color w:val="000000" w:themeColor="text1"/>
          <w:sz w:val="24"/>
          <w:szCs w:val="24"/>
          <w:shd w:val="clear" w:color="auto" w:fill="FFFFFF"/>
        </w:rPr>
        <w:t>А) Рыба без воды не проживет, а человек — без дружбы. (эвенк)</w:t>
      </w:r>
      <w:r w:rsidRPr="00822E13">
        <w:rPr>
          <w:rFonts w:ascii="Times New Roman" w:hAnsi="Times New Roman" w:cs="Times New Roman"/>
          <w:color w:val="000000" w:themeColor="text1"/>
          <w:sz w:val="24"/>
          <w:szCs w:val="24"/>
        </w:rPr>
        <w:t xml:space="preserve"> </w:t>
      </w:r>
    </w:p>
    <w:p w:rsidR="00E371F0" w:rsidRPr="00822E13" w:rsidRDefault="00E371F0" w:rsidP="00E371F0">
      <w:pPr>
        <w:spacing w:after="0" w:line="240" w:lineRule="auto"/>
        <w:rPr>
          <w:rFonts w:ascii="Times New Roman" w:eastAsia="Times New Roman" w:hAnsi="Times New Roman" w:cs="Times New Roman"/>
          <w:color w:val="000000" w:themeColor="text1"/>
          <w:sz w:val="24"/>
          <w:szCs w:val="24"/>
          <w:lang w:eastAsia="ru-RU"/>
        </w:rPr>
      </w:pPr>
      <w:r w:rsidRPr="00822E13">
        <w:rPr>
          <w:rFonts w:ascii="Times New Roman" w:hAnsi="Times New Roman" w:cs="Times New Roman"/>
          <w:color w:val="000000" w:themeColor="text1"/>
          <w:sz w:val="24"/>
          <w:szCs w:val="24"/>
        </w:rPr>
        <w:t xml:space="preserve">Б) </w:t>
      </w:r>
      <w:r w:rsidRPr="00822E13">
        <w:rPr>
          <w:rFonts w:ascii="Times New Roman" w:eastAsia="Times New Roman" w:hAnsi="Times New Roman" w:cs="Times New Roman"/>
          <w:color w:val="000000" w:themeColor="text1"/>
          <w:sz w:val="24"/>
          <w:szCs w:val="24"/>
          <w:lang w:eastAsia="ru-RU"/>
        </w:rPr>
        <w:t xml:space="preserve">Береги платье </w:t>
      </w:r>
      <w:proofErr w:type="spellStart"/>
      <w:r w:rsidRPr="00822E13">
        <w:rPr>
          <w:rFonts w:ascii="Times New Roman" w:eastAsia="Times New Roman" w:hAnsi="Times New Roman" w:cs="Times New Roman"/>
          <w:color w:val="000000" w:themeColor="text1"/>
          <w:sz w:val="24"/>
          <w:szCs w:val="24"/>
          <w:lang w:eastAsia="ru-RU"/>
        </w:rPr>
        <w:t>снову</w:t>
      </w:r>
      <w:proofErr w:type="spellEnd"/>
      <w:r w:rsidRPr="00822E13">
        <w:rPr>
          <w:rFonts w:ascii="Times New Roman" w:eastAsia="Times New Roman" w:hAnsi="Times New Roman" w:cs="Times New Roman"/>
          <w:color w:val="000000" w:themeColor="text1"/>
          <w:sz w:val="24"/>
          <w:szCs w:val="24"/>
          <w:lang w:eastAsia="ru-RU"/>
        </w:rPr>
        <w:t>, а честь смолоду.</w:t>
      </w:r>
    </w:p>
    <w:p w:rsidR="00E371F0" w:rsidRPr="00822E13" w:rsidRDefault="00E371F0" w:rsidP="00E371F0">
      <w:pPr>
        <w:spacing w:after="0" w:line="240" w:lineRule="auto"/>
        <w:rPr>
          <w:rFonts w:ascii="Times New Roman" w:hAnsi="Times New Roman" w:cs="Times New Roman"/>
          <w:color w:val="000000" w:themeColor="text1"/>
          <w:sz w:val="24"/>
          <w:szCs w:val="24"/>
          <w:shd w:val="clear" w:color="auto" w:fill="F5F4F1"/>
        </w:rPr>
      </w:pPr>
      <w:r w:rsidRPr="00822E13">
        <w:rPr>
          <w:rFonts w:ascii="Times New Roman" w:eastAsia="Times New Roman" w:hAnsi="Times New Roman" w:cs="Times New Roman"/>
          <w:color w:val="000000" w:themeColor="text1"/>
          <w:sz w:val="24"/>
          <w:szCs w:val="24"/>
          <w:lang w:eastAsia="ru-RU"/>
        </w:rPr>
        <w:t xml:space="preserve">В) </w:t>
      </w:r>
      <w:r w:rsidRPr="00822E13">
        <w:rPr>
          <w:rFonts w:ascii="Times New Roman" w:hAnsi="Times New Roman" w:cs="Times New Roman"/>
          <w:color w:val="000000" w:themeColor="text1"/>
          <w:sz w:val="24"/>
          <w:szCs w:val="24"/>
          <w:shd w:val="clear" w:color="auto" w:fill="F5F4F1"/>
        </w:rPr>
        <w:t>Большая душа, как большой костер, — издалека видна.</w:t>
      </w:r>
    </w:p>
    <w:p w:rsidR="00E371F0" w:rsidRPr="00822E13" w:rsidRDefault="00E371F0" w:rsidP="00E371F0">
      <w:pPr>
        <w:spacing w:after="0" w:line="240" w:lineRule="auto"/>
        <w:rPr>
          <w:rFonts w:ascii="Times New Roman" w:eastAsia="Times New Roman" w:hAnsi="Times New Roman" w:cs="Times New Roman"/>
          <w:color w:val="000000" w:themeColor="text1"/>
          <w:sz w:val="24"/>
          <w:szCs w:val="24"/>
          <w:lang w:eastAsia="ru-RU"/>
        </w:rPr>
      </w:pPr>
      <w:r w:rsidRPr="00822E13">
        <w:rPr>
          <w:rFonts w:ascii="Times New Roman" w:hAnsi="Times New Roman" w:cs="Times New Roman"/>
          <w:color w:val="000000" w:themeColor="text1"/>
          <w:sz w:val="24"/>
          <w:szCs w:val="24"/>
          <w:shd w:val="clear" w:color="auto" w:fill="F5F4F1"/>
        </w:rPr>
        <w:t>Г)</w:t>
      </w:r>
      <w:r w:rsidRPr="00822E13">
        <w:rPr>
          <w:rFonts w:ascii="Times New Roman" w:hAnsi="Times New Roman" w:cs="Times New Roman"/>
          <w:color w:val="000000" w:themeColor="text1"/>
          <w:sz w:val="24"/>
          <w:szCs w:val="24"/>
          <w:shd w:val="clear" w:color="auto" w:fill="FFFFFF"/>
        </w:rPr>
        <w:t xml:space="preserve"> Хлеб из лебеды что горчица, а кто дружбу мутит, в друзья не годится. (башкир) </w:t>
      </w:r>
    </w:p>
    <w:p w:rsidR="00E371F0" w:rsidRPr="00822E13" w:rsidRDefault="00E371F0" w:rsidP="00E371F0">
      <w:pPr>
        <w:spacing w:after="0"/>
        <w:rPr>
          <w:rFonts w:ascii="Times New Roman" w:hAnsi="Times New Roman" w:cs="Times New Roman"/>
          <w:color w:val="000000" w:themeColor="text1"/>
          <w:sz w:val="24"/>
          <w:szCs w:val="24"/>
        </w:rPr>
      </w:pPr>
      <w:r w:rsidRPr="00822E13">
        <w:rPr>
          <w:rFonts w:ascii="Times New Roman" w:hAnsi="Times New Roman" w:cs="Times New Roman"/>
          <w:color w:val="000000" w:themeColor="text1"/>
          <w:sz w:val="24"/>
          <w:szCs w:val="24"/>
        </w:rPr>
        <w:t>Д) Честь и выгода в одном мешке не лежат. (еврейская).</w:t>
      </w:r>
    </w:p>
    <w:p w:rsidR="00E371F0" w:rsidRPr="00822E13" w:rsidRDefault="00E371F0" w:rsidP="00E371F0">
      <w:pPr>
        <w:spacing w:after="0"/>
        <w:rPr>
          <w:rFonts w:ascii="Times New Roman" w:hAnsi="Times New Roman" w:cs="Times New Roman"/>
          <w:b/>
          <w:color w:val="000000" w:themeColor="text1"/>
          <w:sz w:val="24"/>
          <w:szCs w:val="24"/>
        </w:rPr>
      </w:pPr>
      <w:r w:rsidRPr="00822E13">
        <w:rPr>
          <w:rFonts w:ascii="Times New Roman" w:hAnsi="Times New Roman" w:cs="Times New Roman"/>
          <w:color w:val="000000" w:themeColor="text1"/>
          <w:sz w:val="24"/>
          <w:szCs w:val="24"/>
        </w:rPr>
        <w:t xml:space="preserve">5. </w:t>
      </w:r>
      <w:r w:rsidRPr="00822E13">
        <w:rPr>
          <w:rFonts w:ascii="Times New Roman" w:hAnsi="Times New Roman" w:cs="Times New Roman"/>
          <w:b/>
          <w:color w:val="000000" w:themeColor="text1"/>
          <w:sz w:val="24"/>
          <w:szCs w:val="24"/>
        </w:rPr>
        <w:t>Впишите в пословицу недостающие слова.</w:t>
      </w:r>
    </w:p>
    <w:p w:rsidR="00E371F0" w:rsidRPr="00822E13" w:rsidRDefault="00E371F0" w:rsidP="00E371F0">
      <w:pPr>
        <w:spacing w:after="0"/>
        <w:rPr>
          <w:rFonts w:ascii="Times New Roman" w:hAnsi="Times New Roman" w:cs="Times New Roman"/>
          <w:color w:val="000000" w:themeColor="text1"/>
          <w:sz w:val="24"/>
          <w:szCs w:val="24"/>
          <w:shd w:val="clear" w:color="auto" w:fill="FFFFFF"/>
        </w:rPr>
      </w:pPr>
      <w:r w:rsidRPr="00822E13">
        <w:rPr>
          <w:rFonts w:ascii="Times New Roman" w:hAnsi="Times New Roman" w:cs="Times New Roman"/>
          <w:color w:val="000000" w:themeColor="text1"/>
          <w:sz w:val="24"/>
          <w:szCs w:val="24"/>
          <w:shd w:val="clear" w:color="auto" w:fill="FFFFFF"/>
        </w:rPr>
        <w:t>Посеешь мысль – пожнёшь ___________; посеешь поступок – пожнёшь _______________; посеешь привычку – пожнёшь _____________; посеешь характер – пожнёшь ___________.</w:t>
      </w:r>
    </w:p>
    <w:p w:rsidR="00E371F0" w:rsidRPr="00822E13" w:rsidRDefault="00E371F0" w:rsidP="00E371F0">
      <w:pPr>
        <w:spacing w:after="0"/>
        <w:rPr>
          <w:rFonts w:ascii="Times New Roman" w:hAnsi="Times New Roman" w:cs="Times New Roman"/>
          <w:b/>
          <w:color w:val="000000" w:themeColor="text1"/>
          <w:sz w:val="24"/>
          <w:szCs w:val="24"/>
          <w:shd w:val="clear" w:color="auto" w:fill="FFFFFF"/>
        </w:rPr>
      </w:pPr>
      <w:r w:rsidRPr="00822E13">
        <w:rPr>
          <w:rFonts w:ascii="Times New Roman" w:hAnsi="Times New Roman" w:cs="Times New Roman"/>
          <w:b/>
          <w:color w:val="000000" w:themeColor="text1"/>
          <w:sz w:val="24"/>
          <w:szCs w:val="24"/>
          <w:shd w:val="clear" w:color="auto" w:fill="FFFFFF"/>
        </w:rPr>
        <w:t>6. Какие важные роли выполнял мужчина в обществе во все времена?</w:t>
      </w:r>
    </w:p>
    <w:p w:rsidR="00E371F0" w:rsidRPr="00822E13" w:rsidRDefault="00E371F0" w:rsidP="00E371F0">
      <w:pPr>
        <w:spacing w:after="0"/>
        <w:rPr>
          <w:rFonts w:ascii="Times New Roman" w:hAnsi="Times New Roman" w:cs="Times New Roman"/>
          <w:color w:val="000000" w:themeColor="text1"/>
          <w:sz w:val="24"/>
          <w:szCs w:val="24"/>
          <w:shd w:val="clear" w:color="auto" w:fill="FFFFFF"/>
        </w:rPr>
      </w:pPr>
      <w:r w:rsidRPr="00822E13">
        <w:rPr>
          <w:rFonts w:ascii="Times New Roman" w:hAnsi="Times New Roman" w:cs="Times New Roman"/>
          <w:color w:val="000000" w:themeColor="text1"/>
          <w:sz w:val="24"/>
          <w:szCs w:val="24"/>
          <w:shd w:val="clear" w:color="auto" w:fill="FFFFFF"/>
        </w:rPr>
        <w:t>А) труженик-пахарь                                  В) отец</w:t>
      </w:r>
    </w:p>
    <w:p w:rsidR="00E371F0" w:rsidRPr="00822E13" w:rsidRDefault="00E371F0" w:rsidP="00E371F0">
      <w:pPr>
        <w:spacing w:after="0"/>
        <w:rPr>
          <w:rFonts w:ascii="Times New Roman" w:hAnsi="Times New Roman" w:cs="Times New Roman"/>
          <w:color w:val="000000" w:themeColor="text1"/>
          <w:sz w:val="24"/>
          <w:szCs w:val="24"/>
        </w:rPr>
      </w:pPr>
      <w:r w:rsidRPr="00822E13">
        <w:rPr>
          <w:rFonts w:ascii="Times New Roman" w:hAnsi="Times New Roman" w:cs="Times New Roman"/>
          <w:color w:val="000000" w:themeColor="text1"/>
          <w:sz w:val="24"/>
          <w:szCs w:val="24"/>
          <w:shd w:val="clear" w:color="auto" w:fill="FFFFFF"/>
        </w:rPr>
        <w:t>Б) воин-защитник                                      Г) все варианты ответов верны</w:t>
      </w:r>
    </w:p>
    <w:p w:rsidR="00E371F0" w:rsidRPr="00822E13" w:rsidRDefault="00E371F0" w:rsidP="00E371F0">
      <w:pPr>
        <w:rPr>
          <w:rFonts w:ascii="Times New Roman" w:hAnsi="Times New Roman" w:cs="Times New Roman"/>
          <w:b/>
          <w:sz w:val="24"/>
          <w:szCs w:val="24"/>
        </w:rPr>
      </w:pPr>
      <w:r w:rsidRPr="00822E13">
        <w:rPr>
          <w:rFonts w:ascii="Times New Roman" w:hAnsi="Times New Roman" w:cs="Times New Roman"/>
          <w:b/>
          <w:sz w:val="24"/>
          <w:szCs w:val="24"/>
        </w:rPr>
        <w:t>7. Установите соответствие. Ответы запишите ниже.</w:t>
      </w:r>
    </w:p>
    <w:tbl>
      <w:tblPr>
        <w:tblStyle w:val="a6"/>
        <w:tblW w:w="0" w:type="auto"/>
        <w:tblLook w:val="04A0" w:firstRow="1" w:lastRow="0" w:firstColumn="1" w:lastColumn="0" w:noHBand="0" w:noVBand="1"/>
      </w:tblPr>
      <w:tblGrid>
        <w:gridCol w:w="4672"/>
        <w:gridCol w:w="4673"/>
      </w:tblGrid>
      <w:tr w:rsidR="00E371F0" w:rsidRPr="00822E13" w:rsidTr="009914E2">
        <w:tc>
          <w:tcPr>
            <w:tcW w:w="4672" w:type="dxa"/>
          </w:tcPr>
          <w:p w:rsidR="00E371F0" w:rsidRPr="00822E13" w:rsidRDefault="00E371F0" w:rsidP="009914E2">
            <w:pPr>
              <w:rPr>
                <w:rFonts w:ascii="Times New Roman" w:hAnsi="Times New Roman" w:cs="Times New Roman"/>
                <w:sz w:val="24"/>
                <w:szCs w:val="24"/>
              </w:rPr>
            </w:pPr>
            <w:r w:rsidRPr="00822E13">
              <w:rPr>
                <w:rFonts w:ascii="Times New Roman" w:hAnsi="Times New Roman" w:cs="Times New Roman"/>
                <w:sz w:val="24"/>
                <w:szCs w:val="24"/>
              </w:rPr>
              <w:t>1. Кодекс чести рыцаря. Западная Европа, 11 – 16 вв.</w:t>
            </w:r>
          </w:p>
        </w:tc>
        <w:tc>
          <w:tcPr>
            <w:tcW w:w="4673" w:type="dxa"/>
          </w:tcPr>
          <w:p w:rsidR="00E371F0" w:rsidRPr="00822E13" w:rsidRDefault="00E371F0" w:rsidP="009914E2">
            <w:pPr>
              <w:rPr>
                <w:rFonts w:ascii="Times New Roman" w:hAnsi="Times New Roman" w:cs="Times New Roman"/>
                <w:sz w:val="24"/>
                <w:szCs w:val="24"/>
              </w:rPr>
            </w:pPr>
            <w:r w:rsidRPr="00822E13">
              <w:rPr>
                <w:rFonts w:ascii="Times New Roman" w:hAnsi="Times New Roman" w:cs="Times New Roman"/>
                <w:sz w:val="24"/>
                <w:szCs w:val="24"/>
              </w:rPr>
              <w:t>А)</w:t>
            </w:r>
            <w:r w:rsidRPr="00822E13">
              <w:rPr>
                <w:rFonts w:ascii="Times New Roman" w:hAnsi="Times New Roman" w:cs="Times New Roman"/>
                <w:color w:val="222222"/>
                <w:sz w:val="24"/>
                <w:szCs w:val="24"/>
                <w:shd w:val="clear" w:color="auto" w:fill="FFFFFF"/>
              </w:rPr>
              <w:t xml:space="preserve"> «Считалось, что лучшим воспитанием вежливости являет</w:t>
            </w:r>
            <w:r w:rsidRPr="00822E13">
              <w:rPr>
                <w:rFonts w:ascii="Times New Roman" w:hAnsi="Times New Roman" w:cs="Times New Roman"/>
                <w:color w:val="222222"/>
                <w:sz w:val="24"/>
                <w:szCs w:val="24"/>
                <w:shd w:val="clear" w:color="auto" w:fill="FFFFFF"/>
              </w:rPr>
              <w:softHyphen/>
              <w:t>ся время, проведённое в ранней молодости среди людей благовоспитанных, в хорошем окружении. Вежливость це</w:t>
            </w:r>
            <w:r w:rsidRPr="00822E13">
              <w:rPr>
                <w:rFonts w:ascii="Times New Roman" w:hAnsi="Times New Roman" w:cs="Times New Roman"/>
                <w:color w:val="222222"/>
                <w:sz w:val="24"/>
                <w:szCs w:val="24"/>
                <w:shd w:val="clear" w:color="auto" w:fill="FFFFFF"/>
              </w:rPr>
              <w:softHyphen/>
              <w:t xml:space="preserve">нилась очень высоко. Она </w:t>
            </w:r>
            <w:r w:rsidRPr="00822E13">
              <w:rPr>
                <w:rFonts w:ascii="Times New Roman" w:hAnsi="Times New Roman" w:cs="Times New Roman"/>
                <w:color w:val="222222"/>
                <w:sz w:val="24"/>
                <w:szCs w:val="24"/>
                <w:shd w:val="clear" w:color="auto" w:fill="FFFFFF"/>
              </w:rPr>
              <w:lastRenderedPageBreak/>
              <w:t>служила украшением человека и способствовала достижению успеха в обществе».</w:t>
            </w:r>
          </w:p>
        </w:tc>
      </w:tr>
      <w:tr w:rsidR="00E371F0" w:rsidRPr="00822E13" w:rsidTr="009914E2">
        <w:tc>
          <w:tcPr>
            <w:tcW w:w="4672" w:type="dxa"/>
          </w:tcPr>
          <w:p w:rsidR="00E371F0" w:rsidRPr="00822E13" w:rsidRDefault="00E371F0" w:rsidP="009914E2">
            <w:pPr>
              <w:rPr>
                <w:rFonts w:ascii="Times New Roman" w:hAnsi="Times New Roman" w:cs="Times New Roman"/>
                <w:sz w:val="24"/>
                <w:szCs w:val="24"/>
              </w:rPr>
            </w:pPr>
            <w:r w:rsidRPr="00822E13">
              <w:rPr>
                <w:rFonts w:ascii="Times New Roman" w:hAnsi="Times New Roman" w:cs="Times New Roman"/>
                <w:sz w:val="24"/>
                <w:szCs w:val="24"/>
              </w:rPr>
              <w:lastRenderedPageBreak/>
              <w:t>2. Дворянский кодекс чести, Россия, 18-19 вв.</w:t>
            </w:r>
          </w:p>
        </w:tc>
        <w:tc>
          <w:tcPr>
            <w:tcW w:w="4673" w:type="dxa"/>
          </w:tcPr>
          <w:p w:rsidR="00E371F0" w:rsidRPr="00822E13" w:rsidRDefault="00E371F0" w:rsidP="009914E2">
            <w:pPr>
              <w:rPr>
                <w:rFonts w:ascii="Times New Roman" w:hAnsi="Times New Roman" w:cs="Times New Roman"/>
                <w:sz w:val="24"/>
                <w:szCs w:val="24"/>
              </w:rPr>
            </w:pPr>
            <w:r w:rsidRPr="00822E13">
              <w:rPr>
                <w:rFonts w:ascii="Times New Roman" w:hAnsi="Times New Roman" w:cs="Times New Roman"/>
                <w:sz w:val="24"/>
                <w:szCs w:val="24"/>
              </w:rPr>
              <w:t>Б) «</w:t>
            </w:r>
            <w:r w:rsidRPr="00822E13">
              <w:rPr>
                <w:rFonts w:ascii="Times New Roman" w:hAnsi="Times New Roman" w:cs="Times New Roman"/>
                <w:color w:val="000000"/>
                <w:sz w:val="24"/>
                <w:szCs w:val="24"/>
                <w:shd w:val="clear" w:color="auto" w:fill="FFFFFF"/>
              </w:rPr>
              <w:t>Жить, чтобы служить Королю и Стране.</w:t>
            </w:r>
            <w:r w:rsidRPr="00822E13">
              <w:rPr>
                <w:rFonts w:ascii="Times New Roman" w:hAnsi="Times New Roman" w:cs="Times New Roman"/>
                <w:color w:val="000000"/>
                <w:sz w:val="24"/>
                <w:szCs w:val="24"/>
              </w:rPr>
              <w:t xml:space="preserve"> </w:t>
            </w:r>
            <w:r w:rsidRPr="00822E13">
              <w:rPr>
                <w:rFonts w:ascii="Times New Roman" w:hAnsi="Times New Roman" w:cs="Times New Roman"/>
                <w:color w:val="000000"/>
                <w:sz w:val="24"/>
                <w:szCs w:val="24"/>
                <w:shd w:val="clear" w:color="auto" w:fill="FFFFFF"/>
              </w:rPr>
              <w:t>Жить, чтобы защищать Корону и Страну, и сохранять им преданность.</w:t>
            </w:r>
            <w:r w:rsidRPr="00822E13">
              <w:rPr>
                <w:rFonts w:ascii="Times New Roman" w:hAnsi="Times New Roman" w:cs="Times New Roman"/>
                <w:color w:val="000000"/>
                <w:sz w:val="24"/>
                <w:szCs w:val="24"/>
              </w:rPr>
              <w:br/>
            </w:r>
            <w:r w:rsidRPr="00822E13">
              <w:rPr>
                <w:rFonts w:ascii="Times New Roman" w:hAnsi="Times New Roman" w:cs="Times New Roman"/>
                <w:color w:val="000000"/>
                <w:sz w:val="24"/>
                <w:szCs w:val="24"/>
                <w:shd w:val="clear" w:color="auto" w:fill="FFFFFF"/>
              </w:rPr>
              <w:t>Прожить свою жизнь так, чтобы она была достойна уважения и славы».</w:t>
            </w:r>
          </w:p>
        </w:tc>
      </w:tr>
      <w:tr w:rsidR="00E371F0" w:rsidRPr="00822E13" w:rsidTr="009914E2">
        <w:tc>
          <w:tcPr>
            <w:tcW w:w="4672" w:type="dxa"/>
          </w:tcPr>
          <w:p w:rsidR="00E371F0" w:rsidRPr="00822E13" w:rsidRDefault="00E371F0" w:rsidP="009914E2">
            <w:pPr>
              <w:rPr>
                <w:rFonts w:ascii="Times New Roman" w:hAnsi="Times New Roman" w:cs="Times New Roman"/>
                <w:sz w:val="24"/>
                <w:szCs w:val="24"/>
              </w:rPr>
            </w:pPr>
            <w:r w:rsidRPr="00822E13">
              <w:rPr>
                <w:rFonts w:ascii="Times New Roman" w:hAnsi="Times New Roman" w:cs="Times New Roman"/>
                <w:sz w:val="24"/>
                <w:szCs w:val="24"/>
              </w:rPr>
              <w:t>3.</w:t>
            </w:r>
            <w:bookmarkStart w:id="1" w:name="bookmark55"/>
            <w:r w:rsidRPr="00822E13">
              <w:rPr>
                <w:rFonts w:ascii="Times New Roman" w:hAnsi="Times New Roman" w:cs="Times New Roman"/>
                <w:color w:val="222222"/>
                <w:sz w:val="24"/>
                <w:szCs w:val="24"/>
                <w:bdr w:val="none" w:sz="0" w:space="0" w:color="auto" w:frame="1"/>
                <w:shd w:val="clear" w:color="auto" w:fill="FFFFFF"/>
              </w:rPr>
              <w:t xml:space="preserve"> Свод правил Василия Кесарийского</w:t>
            </w:r>
            <w:bookmarkEnd w:id="1"/>
            <w:r w:rsidRPr="00822E13">
              <w:rPr>
                <w:rFonts w:ascii="Times New Roman" w:hAnsi="Times New Roman" w:cs="Times New Roman"/>
                <w:color w:val="222222"/>
                <w:sz w:val="24"/>
                <w:szCs w:val="24"/>
                <w:bdr w:val="none" w:sz="0" w:space="0" w:color="auto" w:frame="1"/>
                <w:shd w:val="clear" w:color="auto" w:fill="FFFFFF"/>
              </w:rPr>
              <w:t xml:space="preserve"> по т</w:t>
            </w:r>
            <w:r w:rsidRPr="00822E13">
              <w:rPr>
                <w:rFonts w:ascii="Times New Roman" w:hAnsi="Times New Roman" w:cs="Times New Roman"/>
                <w:color w:val="222222"/>
                <w:sz w:val="24"/>
                <w:szCs w:val="24"/>
                <w:shd w:val="clear" w:color="auto" w:fill="FFFFFF"/>
              </w:rPr>
              <w:t>екстам «Изборника Святослава», XI век, «Домостроя», 16-18 вв.)</w:t>
            </w:r>
          </w:p>
        </w:tc>
        <w:tc>
          <w:tcPr>
            <w:tcW w:w="4673" w:type="dxa"/>
          </w:tcPr>
          <w:p w:rsidR="00E371F0" w:rsidRPr="00822E13" w:rsidRDefault="00E371F0" w:rsidP="009914E2">
            <w:pPr>
              <w:pStyle w:val="a3"/>
              <w:shd w:val="clear" w:color="auto" w:fill="FFFFFF"/>
              <w:spacing w:before="0" w:beforeAutospacing="0" w:after="0" w:afterAutospacing="0"/>
              <w:textAlignment w:val="baseline"/>
              <w:rPr>
                <w:color w:val="222222"/>
              </w:rPr>
            </w:pPr>
            <w:r w:rsidRPr="00822E13">
              <w:t>В)</w:t>
            </w:r>
            <w:r w:rsidRPr="00822E13">
              <w:rPr>
                <w:color w:val="222222"/>
              </w:rPr>
              <w:t xml:space="preserve"> «Оберегай душевную чистоту и телесное бесстрастие (не размахивай руками, не показывай своего голода и иных желаний). Будь умерен в еде и питье, за столом молчи. Походку имей кроткую, неспешную. Голос имей тихий, слово благочинное, при старших молчи».</w:t>
            </w:r>
          </w:p>
          <w:p w:rsidR="00E371F0" w:rsidRPr="00822E13" w:rsidRDefault="00E371F0" w:rsidP="009914E2">
            <w:pPr>
              <w:rPr>
                <w:rFonts w:ascii="Times New Roman" w:hAnsi="Times New Roman" w:cs="Times New Roman"/>
                <w:sz w:val="24"/>
                <w:szCs w:val="24"/>
              </w:rPr>
            </w:pPr>
          </w:p>
        </w:tc>
      </w:tr>
      <w:tr w:rsidR="00E371F0" w:rsidRPr="00822E13" w:rsidTr="009914E2">
        <w:tc>
          <w:tcPr>
            <w:tcW w:w="4672" w:type="dxa"/>
          </w:tcPr>
          <w:p w:rsidR="00E371F0" w:rsidRPr="00822E13" w:rsidRDefault="00E371F0" w:rsidP="009914E2">
            <w:pPr>
              <w:pStyle w:val="a3"/>
              <w:shd w:val="clear" w:color="auto" w:fill="FFFFFF"/>
              <w:spacing w:before="0" w:beforeAutospacing="0" w:after="0" w:afterAutospacing="0"/>
              <w:textAlignment w:val="baseline"/>
              <w:rPr>
                <w:color w:val="000000" w:themeColor="text1"/>
              </w:rPr>
            </w:pPr>
            <w:r w:rsidRPr="00822E13">
              <w:t>4.</w:t>
            </w:r>
            <w:bookmarkStart w:id="2" w:name="bookmark54"/>
            <w:r w:rsidRPr="00822E13">
              <w:rPr>
                <w:color w:val="993366"/>
                <w:bdr w:val="none" w:sz="0" w:space="0" w:color="auto" w:frame="1"/>
              </w:rPr>
              <w:t xml:space="preserve"> </w:t>
            </w:r>
            <w:r w:rsidRPr="00822E13">
              <w:rPr>
                <w:color w:val="000000" w:themeColor="text1"/>
                <w:bdr w:val="none" w:sz="0" w:space="0" w:color="auto" w:frame="1"/>
              </w:rPr>
              <w:t>Кодекс светского аристократа. Европа,</w:t>
            </w:r>
            <w:bookmarkEnd w:id="2"/>
          </w:p>
          <w:p w:rsidR="00E371F0" w:rsidRPr="00822E13" w:rsidRDefault="00E371F0" w:rsidP="009914E2">
            <w:pPr>
              <w:pStyle w:val="a3"/>
              <w:shd w:val="clear" w:color="auto" w:fill="FFFFFF"/>
              <w:spacing w:before="0" w:beforeAutospacing="0" w:after="0" w:afterAutospacing="0"/>
              <w:textAlignment w:val="baseline"/>
              <w:rPr>
                <w:color w:val="000000" w:themeColor="text1"/>
              </w:rPr>
            </w:pPr>
            <w:r w:rsidRPr="00822E13">
              <w:rPr>
                <w:color w:val="000000" w:themeColor="text1"/>
              </w:rPr>
              <w:t>Америка, Россия, XIX век</w:t>
            </w:r>
          </w:p>
          <w:p w:rsidR="00E371F0" w:rsidRPr="00822E13" w:rsidRDefault="00E371F0" w:rsidP="009914E2">
            <w:pPr>
              <w:rPr>
                <w:rFonts w:ascii="Times New Roman" w:hAnsi="Times New Roman" w:cs="Times New Roman"/>
                <w:sz w:val="24"/>
                <w:szCs w:val="24"/>
              </w:rPr>
            </w:pPr>
          </w:p>
        </w:tc>
        <w:tc>
          <w:tcPr>
            <w:tcW w:w="4673" w:type="dxa"/>
          </w:tcPr>
          <w:p w:rsidR="00E371F0" w:rsidRPr="00822E13" w:rsidRDefault="00E371F0" w:rsidP="009914E2">
            <w:pPr>
              <w:pStyle w:val="a3"/>
              <w:shd w:val="clear" w:color="auto" w:fill="FFFFFF"/>
              <w:spacing w:before="0" w:beforeAutospacing="0" w:after="0" w:afterAutospacing="0"/>
              <w:textAlignment w:val="baseline"/>
              <w:rPr>
                <w:color w:val="000000" w:themeColor="text1"/>
              </w:rPr>
            </w:pPr>
            <w:r w:rsidRPr="00822E13">
              <w:t xml:space="preserve">Г) </w:t>
            </w:r>
            <w:r w:rsidRPr="00822E13">
              <w:rPr>
                <w:color w:val="000000" w:themeColor="text1"/>
              </w:rPr>
              <w:t>Служи Отечеству и Государю верой и правдой, а от</w:t>
            </w:r>
            <w:r w:rsidRPr="00822E13">
              <w:rPr>
                <w:color w:val="000000" w:themeColor="text1"/>
              </w:rPr>
              <w:softHyphen/>
              <w:t>вечай перед Богом. Служи, но не прислуживайся. Никогда не роняй честь своего благородного рода и своей семьи. Следуй в поведении лучшим людям Отечества и сам будь идеалом поведения.</w:t>
            </w:r>
          </w:p>
          <w:p w:rsidR="00E371F0" w:rsidRPr="00822E13" w:rsidRDefault="00E371F0" w:rsidP="009914E2">
            <w:pPr>
              <w:rPr>
                <w:rFonts w:ascii="Times New Roman" w:hAnsi="Times New Roman" w:cs="Times New Roman"/>
                <w:sz w:val="24"/>
                <w:szCs w:val="24"/>
              </w:rPr>
            </w:pPr>
          </w:p>
        </w:tc>
      </w:tr>
    </w:tbl>
    <w:p w:rsidR="00E371F0" w:rsidRPr="00822E13" w:rsidRDefault="00E371F0" w:rsidP="00E371F0">
      <w:pPr>
        <w:rPr>
          <w:rFonts w:ascii="Times New Roman" w:hAnsi="Times New Roman" w:cs="Times New Roman"/>
          <w:sz w:val="24"/>
          <w:szCs w:val="24"/>
        </w:rPr>
      </w:pPr>
      <w:r w:rsidRPr="00822E13">
        <w:rPr>
          <w:rFonts w:ascii="Times New Roman" w:hAnsi="Times New Roman" w:cs="Times New Roman"/>
          <w:sz w:val="24"/>
          <w:szCs w:val="24"/>
        </w:rPr>
        <w:t xml:space="preserve"> </w:t>
      </w:r>
    </w:p>
    <w:tbl>
      <w:tblPr>
        <w:tblStyle w:val="a6"/>
        <w:tblW w:w="0" w:type="auto"/>
        <w:tblLook w:val="04A0" w:firstRow="1" w:lastRow="0" w:firstColumn="1" w:lastColumn="0" w:noHBand="0" w:noVBand="1"/>
      </w:tblPr>
      <w:tblGrid>
        <w:gridCol w:w="704"/>
        <w:gridCol w:w="567"/>
        <w:gridCol w:w="567"/>
        <w:gridCol w:w="567"/>
      </w:tblGrid>
      <w:tr w:rsidR="00E371F0" w:rsidRPr="00822E13" w:rsidTr="009914E2">
        <w:tc>
          <w:tcPr>
            <w:tcW w:w="704" w:type="dxa"/>
          </w:tcPr>
          <w:p w:rsidR="00E371F0" w:rsidRPr="00822E13" w:rsidRDefault="00E371F0" w:rsidP="009914E2">
            <w:pPr>
              <w:rPr>
                <w:rFonts w:ascii="Times New Roman" w:hAnsi="Times New Roman" w:cs="Times New Roman"/>
                <w:sz w:val="24"/>
                <w:szCs w:val="24"/>
              </w:rPr>
            </w:pPr>
            <w:r w:rsidRPr="00822E13">
              <w:rPr>
                <w:rFonts w:ascii="Times New Roman" w:hAnsi="Times New Roman" w:cs="Times New Roman"/>
                <w:sz w:val="24"/>
                <w:szCs w:val="24"/>
              </w:rPr>
              <w:t>1</w:t>
            </w:r>
          </w:p>
        </w:tc>
        <w:tc>
          <w:tcPr>
            <w:tcW w:w="567" w:type="dxa"/>
          </w:tcPr>
          <w:p w:rsidR="00E371F0" w:rsidRPr="00822E13" w:rsidRDefault="00E371F0" w:rsidP="009914E2">
            <w:pPr>
              <w:rPr>
                <w:rFonts w:ascii="Times New Roman" w:hAnsi="Times New Roman" w:cs="Times New Roman"/>
                <w:sz w:val="24"/>
                <w:szCs w:val="24"/>
              </w:rPr>
            </w:pPr>
            <w:r w:rsidRPr="00822E13">
              <w:rPr>
                <w:rFonts w:ascii="Times New Roman" w:hAnsi="Times New Roman" w:cs="Times New Roman"/>
                <w:sz w:val="24"/>
                <w:szCs w:val="24"/>
              </w:rPr>
              <w:t>2</w:t>
            </w:r>
          </w:p>
        </w:tc>
        <w:tc>
          <w:tcPr>
            <w:tcW w:w="567" w:type="dxa"/>
          </w:tcPr>
          <w:p w:rsidR="00E371F0" w:rsidRPr="00822E13" w:rsidRDefault="00E371F0" w:rsidP="009914E2">
            <w:pPr>
              <w:rPr>
                <w:rFonts w:ascii="Times New Roman" w:hAnsi="Times New Roman" w:cs="Times New Roman"/>
                <w:sz w:val="24"/>
                <w:szCs w:val="24"/>
              </w:rPr>
            </w:pPr>
            <w:r w:rsidRPr="00822E13">
              <w:rPr>
                <w:rFonts w:ascii="Times New Roman" w:hAnsi="Times New Roman" w:cs="Times New Roman"/>
                <w:sz w:val="24"/>
                <w:szCs w:val="24"/>
              </w:rPr>
              <w:t>3</w:t>
            </w:r>
          </w:p>
        </w:tc>
        <w:tc>
          <w:tcPr>
            <w:tcW w:w="567" w:type="dxa"/>
          </w:tcPr>
          <w:p w:rsidR="00E371F0" w:rsidRPr="00822E13" w:rsidRDefault="00E371F0" w:rsidP="009914E2">
            <w:pPr>
              <w:rPr>
                <w:rFonts w:ascii="Times New Roman" w:hAnsi="Times New Roman" w:cs="Times New Roman"/>
                <w:sz w:val="24"/>
                <w:szCs w:val="24"/>
              </w:rPr>
            </w:pPr>
            <w:r w:rsidRPr="00822E13">
              <w:rPr>
                <w:rFonts w:ascii="Times New Roman" w:hAnsi="Times New Roman" w:cs="Times New Roman"/>
                <w:sz w:val="24"/>
                <w:szCs w:val="24"/>
              </w:rPr>
              <w:t>4</w:t>
            </w:r>
          </w:p>
        </w:tc>
      </w:tr>
      <w:tr w:rsidR="00E371F0" w:rsidRPr="00822E13" w:rsidTr="009914E2">
        <w:tc>
          <w:tcPr>
            <w:tcW w:w="704" w:type="dxa"/>
          </w:tcPr>
          <w:p w:rsidR="00E371F0" w:rsidRPr="00822E13" w:rsidRDefault="00E371F0" w:rsidP="009914E2">
            <w:pPr>
              <w:rPr>
                <w:rFonts w:ascii="Times New Roman" w:hAnsi="Times New Roman" w:cs="Times New Roman"/>
                <w:sz w:val="24"/>
                <w:szCs w:val="24"/>
              </w:rPr>
            </w:pPr>
          </w:p>
        </w:tc>
        <w:tc>
          <w:tcPr>
            <w:tcW w:w="567" w:type="dxa"/>
          </w:tcPr>
          <w:p w:rsidR="00E371F0" w:rsidRPr="00822E13" w:rsidRDefault="00E371F0" w:rsidP="009914E2">
            <w:pPr>
              <w:rPr>
                <w:rFonts w:ascii="Times New Roman" w:hAnsi="Times New Roman" w:cs="Times New Roman"/>
                <w:sz w:val="24"/>
                <w:szCs w:val="24"/>
              </w:rPr>
            </w:pPr>
          </w:p>
        </w:tc>
        <w:tc>
          <w:tcPr>
            <w:tcW w:w="567" w:type="dxa"/>
          </w:tcPr>
          <w:p w:rsidR="00E371F0" w:rsidRPr="00822E13" w:rsidRDefault="00E371F0" w:rsidP="009914E2">
            <w:pPr>
              <w:rPr>
                <w:rFonts w:ascii="Times New Roman" w:hAnsi="Times New Roman" w:cs="Times New Roman"/>
                <w:sz w:val="24"/>
                <w:szCs w:val="24"/>
              </w:rPr>
            </w:pPr>
          </w:p>
        </w:tc>
        <w:tc>
          <w:tcPr>
            <w:tcW w:w="567" w:type="dxa"/>
          </w:tcPr>
          <w:p w:rsidR="00E371F0" w:rsidRPr="00822E13" w:rsidRDefault="00E371F0" w:rsidP="009914E2">
            <w:pPr>
              <w:rPr>
                <w:rFonts w:ascii="Times New Roman" w:hAnsi="Times New Roman" w:cs="Times New Roman"/>
                <w:sz w:val="24"/>
                <w:szCs w:val="24"/>
              </w:rPr>
            </w:pPr>
          </w:p>
        </w:tc>
      </w:tr>
    </w:tbl>
    <w:p w:rsidR="00E371F0" w:rsidRPr="00822E13" w:rsidRDefault="00E371F0" w:rsidP="00E371F0">
      <w:pPr>
        <w:rPr>
          <w:rFonts w:ascii="Times New Roman" w:hAnsi="Times New Roman" w:cs="Times New Roman"/>
          <w:sz w:val="24"/>
          <w:szCs w:val="24"/>
        </w:rPr>
      </w:pPr>
    </w:p>
    <w:p w:rsidR="00E371F0" w:rsidRPr="00822E13" w:rsidRDefault="00E371F0" w:rsidP="00E371F0">
      <w:pPr>
        <w:rPr>
          <w:rFonts w:ascii="Times New Roman" w:hAnsi="Times New Roman" w:cs="Times New Roman"/>
          <w:b/>
          <w:sz w:val="24"/>
          <w:szCs w:val="24"/>
        </w:rPr>
      </w:pPr>
      <w:r w:rsidRPr="00822E13">
        <w:rPr>
          <w:rFonts w:ascii="Times New Roman" w:hAnsi="Times New Roman" w:cs="Times New Roman"/>
          <w:b/>
          <w:sz w:val="24"/>
          <w:szCs w:val="24"/>
        </w:rPr>
        <w:t>8. Качества настоящей леди:</w:t>
      </w:r>
      <w:r>
        <w:rPr>
          <w:rFonts w:ascii="Times New Roman" w:hAnsi="Times New Roman" w:cs="Times New Roman"/>
          <w:b/>
          <w:sz w:val="24"/>
          <w:szCs w:val="24"/>
        </w:rPr>
        <w:t xml:space="preserve"> *</w:t>
      </w:r>
    </w:p>
    <w:p w:rsidR="00E371F0" w:rsidRPr="00822E13" w:rsidRDefault="00E371F0" w:rsidP="00E371F0">
      <w:pPr>
        <w:rPr>
          <w:rFonts w:ascii="Times New Roman" w:hAnsi="Times New Roman" w:cs="Times New Roman"/>
          <w:sz w:val="24"/>
          <w:szCs w:val="24"/>
        </w:rPr>
      </w:pPr>
      <w:r w:rsidRPr="00822E13">
        <w:rPr>
          <w:rFonts w:ascii="Times New Roman" w:hAnsi="Times New Roman" w:cs="Times New Roman"/>
          <w:sz w:val="24"/>
          <w:szCs w:val="24"/>
        </w:rPr>
        <w:t>А) хороший вкус                                                                 Г) этикет не обязателен</w:t>
      </w:r>
    </w:p>
    <w:p w:rsidR="00E371F0" w:rsidRPr="00822E13" w:rsidRDefault="00E371F0" w:rsidP="00E371F0">
      <w:pPr>
        <w:rPr>
          <w:rFonts w:ascii="Times New Roman" w:hAnsi="Times New Roman" w:cs="Times New Roman"/>
          <w:sz w:val="24"/>
          <w:szCs w:val="24"/>
        </w:rPr>
      </w:pPr>
      <w:r w:rsidRPr="00822E13">
        <w:rPr>
          <w:rFonts w:ascii="Times New Roman" w:hAnsi="Times New Roman" w:cs="Times New Roman"/>
          <w:sz w:val="24"/>
          <w:szCs w:val="24"/>
        </w:rPr>
        <w:t>В) творческая одарённость                                                   Д) навыки шитья</w:t>
      </w:r>
    </w:p>
    <w:p w:rsidR="00E371F0" w:rsidRPr="00822E13" w:rsidRDefault="00E371F0" w:rsidP="00E371F0">
      <w:pPr>
        <w:rPr>
          <w:rFonts w:ascii="Times New Roman" w:hAnsi="Times New Roman" w:cs="Times New Roman"/>
          <w:sz w:val="24"/>
          <w:szCs w:val="24"/>
        </w:rPr>
      </w:pPr>
      <w:r w:rsidRPr="00822E13">
        <w:rPr>
          <w:rFonts w:ascii="Times New Roman" w:hAnsi="Times New Roman" w:cs="Times New Roman"/>
          <w:sz w:val="24"/>
          <w:szCs w:val="24"/>
        </w:rPr>
        <w:t xml:space="preserve">Б) прекрасные манеры                                                       Е) образованность                           </w:t>
      </w:r>
    </w:p>
    <w:p w:rsidR="00E371F0" w:rsidRPr="00822E13" w:rsidRDefault="00E371F0" w:rsidP="00E371F0">
      <w:pPr>
        <w:rPr>
          <w:rFonts w:ascii="Times New Roman" w:hAnsi="Times New Roman" w:cs="Times New Roman"/>
          <w:b/>
          <w:sz w:val="24"/>
          <w:szCs w:val="24"/>
        </w:rPr>
      </w:pPr>
      <w:r w:rsidRPr="00822E13">
        <w:rPr>
          <w:rFonts w:ascii="Times New Roman" w:hAnsi="Times New Roman" w:cs="Times New Roman"/>
          <w:sz w:val="24"/>
          <w:szCs w:val="24"/>
        </w:rPr>
        <w:t>9</w:t>
      </w:r>
      <w:r w:rsidRPr="00822E13">
        <w:rPr>
          <w:rFonts w:ascii="Times New Roman" w:hAnsi="Times New Roman" w:cs="Times New Roman"/>
          <w:b/>
          <w:sz w:val="24"/>
          <w:szCs w:val="24"/>
        </w:rPr>
        <w:t>. Определите, кодекс какой профессии отражён в нижеперечисленных позициях.</w:t>
      </w:r>
    </w:p>
    <w:p w:rsidR="00E371F0" w:rsidRPr="00822E13" w:rsidRDefault="00E371F0" w:rsidP="00E371F0">
      <w:pPr>
        <w:rPr>
          <w:rFonts w:ascii="Times New Roman" w:hAnsi="Times New Roman" w:cs="Times New Roman"/>
          <w:color w:val="000000"/>
          <w:sz w:val="24"/>
          <w:szCs w:val="24"/>
          <w:shd w:val="clear" w:color="auto" w:fill="FFFFFF"/>
        </w:rPr>
      </w:pPr>
      <w:r w:rsidRPr="00822E13">
        <w:rPr>
          <w:rFonts w:ascii="Times New Roman" w:hAnsi="Times New Roman" w:cs="Times New Roman"/>
          <w:sz w:val="24"/>
          <w:szCs w:val="24"/>
        </w:rPr>
        <w:t xml:space="preserve">1. </w:t>
      </w:r>
      <w:r w:rsidRPr="00822E13">
        <w:rPr>
          <w:rFonts w:ascii="Times New Roman" w:hAnsi="Times New Roman" w:cs="Times New Roman"/>
          <w:color w:val="000000"/>
          <w:sz w:val="24"/>
          <w:szCs w:val="24"/>
          <w:shd w:val="clear" w:color="auto" w:fill="FFFFFF"/>
        </w:rPr>
        <w:t>При любых обстоятельствах уважать чувство собственного достоинства каждого из своих воспитанников и формировать у них это чувство.</w:t>
      </w:r>
    </w:p>
    <w:p w:rsidR="00E371F0" w:rsidRPr="00822E13" w:rsidRDefault="00E371F0" w:rsidP="00E371F0">
      <w:pPr>
        <w:rPr>
          <w:rFonts w:ascii="Times New Roman" w:hAnsi="Times New Roman" w:cs="Times New Roman"/>
          <w:color w:val="000000"/>
          <w:sz w:val="24"/>
          <w:szCs w:val="24"/>
          <w:shd w:val="clear" w:color="auto" w:fill="FFFFFF"/>
        </w:rPr>
      </w:pPr>
      <w:r w:rsidRPr="00822E13">
        <w:rPr>
          <w:rFonts w:ascii="Times New Roman" w:hAnsi="Times New Roman" w:cs="Times New Roman"/>
          <w:color w:val="000000"/>
          <w:sz w:val="24"/>
          <w:szCs w:val="24"/>
          <w:shd w:val="clear" w:color="auto" w:fill="FFFFFF"/>
        </w:rPr>
        <w:t>2. Душевная чуткость, теплота, забота о детской радости.</w:t>
      </w:r>
    </w:p>
    <w:p w:rsidR="00E371F0" w:rsidRPr="00822E13" w:rsidRDefault="00E371F0" w:rsidP="00E371F0">
      <w:pPr>
        <w:rPr>
          <w:rFonts w:ascii="Times New Roman" w:hAnsi="Times New Roman" w:cs="Times New Roman"/>
          <w:color w:val="000000"/>
          <w:sz w:val="24"/>
          <w:szCs w:val="24"/>
          <w:shd w:val="clear" w:color="auto" w:fill="FFFFFF"/>
        </w:rPr>
      </w:pPr>
      <w:r w:rsidRPr="00822E13">
        <w:rPr>
          <w:rFonts w:ascii="Times New Roman" w:hAnsi="Times New Roman" w:cs="Times New Roman"/>
          <w:color w:val="000000"/>
          <w:sz w:val="24"/>
          <w:szCs w:val="24"/>
          <w:shd w:val="clear" w:color="auto" w:fill="FFFFFF"/>
        </w:rPr>
        <w:t>3. Непримиримое отношение ко всякому злу, несправедливости, нечестности, моральной нечистоплотности и т.д. должно подкрепляться его трудовой деятельностью. Его нравственные позиции должны быть явными и совершенно очевидными.</w:t>
      </w:r>
    </w:p>
    <w:p w:rsidR="00E371F0" w:rsidRDefault="00E371F0" w:rsidP="00E371F0">
      <w:pPr>
        <w:rPr>
          <w:rFonts w:ascii="Times New Roman" w:hAnsi="Times New Roman" w:cs="Times New Roman"/>
          <w:sz w:val="24"/>
          <w:szCs w:val="24"/>
        </w:rPr>
      </w:pPr>
      <w:r w:rsidRPr="00822E13">
        <w:rPr>
          <w:rFonts w:ascii="Times New Roman" w:hAnsi="Times New Roman" w:cs="Times New Roman"/>
          <w:sz w:val="24"/>
          <w:szCs w:val="24"/>
        </w:rPr>
        <w:t>А) Врач               Б) Учитель                            В) Журнали</w:t>
      </w:r>
      <w:r>
        <w:rPr>
          <w:rFonts w:ascii="Times New Roman" w:hAnsi="Times New Roman" w:cs="Times New Roman"/>
          <w:sz w:val="24"/>
          <w:szCs w:val="24"/>
        </w:rPr>
        <w:t xml:space="preserve">ст                     Г) Продавец </w:t>
      </w:r>
    </w:p>
    <w:p w:rsidR="00E371F0" w:rsidRPr="001C6E92" w:rsidRDefault="00E371F0" w:rsidP="00E371F0">
      <w:pPr>
        <w:rPr>
          <w:rFonts w:ascii="Times New Roman" w:hAnsi="Times New Roman" w:cs="Times New Roman"/>
          <w:b/>
          <w:sz w:val="24"/>
          <w:szCs w:val="24"/>
        </w:rPr>
      </w:pPr>
    </w:p>
    <w:p w:rsidR="00E371F0" w:rsidRPr="001C6E92" w:rsidRDefault="00E371F0" w:rsidP="00E371F0">
      <w:pPr>
        <w:rPr>
          <w:rFonts w:ascii="Times New Roman" w:hAnsi="Times New Roman" w:cs="Times New Roman"/>
          <w:b/>
          <w:sz w:val="24"/>
          <w:szCs w:val="24"/>
        </w:rPr>
      </w:pPr>
      <w:r w:rsidRPr="001C6E92">
        <w:rPr>
          <w:rFonts w:ascii="Times New Roman" w:hAnsi="Times New Roman" w:cs="Times New Roman"/>
          <w:b/>
          <w:sz w:val="24"/>
          <w:szCs w:val="24"/>
        </w:rPr>
        <w:t>Ответы на задания</w:t>
      </w:r>
    </w:p>
    <w:tbl>
      <w:tblPr>
        <w:tblStyle w:val="a6"/>
        <w:tblW w:w="0" w:type="auto"/>
        <w:tblLook w:val="04A0" w:firstRow="1" w:lastRow="0" w:firstColumn="1" w:lastColumn="0" w:noHBand="0" w:noVBand="1"/>
      </w:tblPr>
      <w:tblGrid>
        <w:gridCol w:w="4672"/>
        <w:gridCol w:w="4673"/>
      </w:tblGrid>
      <w:tr w:rsidR="00E371F0" w:rsidTr="009914E2">
        <w:tc>
          <w:tcPr>
            <w:tcW w:w="4672" w:type="dxa"/>
          </w:tcPr>
          <w:p w:rsidR="00E371F0" w:rsidRDefault="00E371F0" w:rsidP="00E371F0">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1, 2, 3, 5</w:t>
            </w:r>
          </w:p>
          <w:p w:rsidR="00E371F0" w:rsidRDefault="00E371F0" w:rsidP="00E371F0">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1В, 2А, 3Г, 4Б.</w:t>
            </w:r>
          </w:p>
          <w:p w:rsidR="00E371F0" w:rsidRDefault="00E371F0" w:rsidP="00E371F0">
            <w:pPr>
              <w:pStyle w:val="a4"/>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В</w:t>
            </w:r>
          </w:p>
          <w:p w:rsidR="00E371F0" w:rsidRDefault="00E371F0" w:rsidP="00E371F0">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О дружбе – А, Г, о чести – Б, Д, о доброте – В.</w:t>
            </w:r>
          </w:p>
          <w:p w:rsidR="00E371F0" w:rsidRDefault="00E371F0" w:rsidP="00E371F0">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Поступок, привычку, характер, судьбу.</w:t>
            </w:r>
          </w:p>
          <w:p w:rsidR="00E371F0" w:rsidRPr="001874C5" w:rsidRDefault="00E371F0" w:rsidP="00E371F0">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Г</w:t>
            </w:r>
          </w:p>
        </w:tc>
        <w:tc>
          <w:tcPr>
            <w:tcW w:w="4673" w:type="dxa"/>
          </w:tcPr>
          <w:p w:rsidR="00E371F0" w:rsidRDefault="00E371F0" w:rsidP="00E371F0">
            <w:pPr>
              <w:pStyle w:val="a4"/>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1Б, 2Г, 3В, 4А.</w:t>
            </w:r>
          </w:p>
          <w:p w:rsidR="00E371F0" w:rsidRDefault="00E371F0" w:rsidP="00E371F0">
            <w:pPr>
              <w:pStyle w:val="a4"/>
              <w:numPr>
                <w:ilvl w:val="0"/>
                <w:numId w:val="3"/>
              </w:numPr>
              <w:rPr>
                <w:rFonts w:ascii="Times New Roman" w:hAnsi="Times New Roman" w:cs="Times New Roman"/>
                <w:sz w:val="24"/>
                <w:szCs w:val="24"/>
              </w:rPr>
            </w:pPr>
            <w:r>
              <w:rPr>
                <w:rFonts w:ascii="Times New Roman" w:hAnsi="Times New Roman" w:cs="Times New Roman"/>
                <w:sz w:val="24"/>
                <w:szCs w:val="24"/>
              </w:rPr>
              <w:t>А, Б, В, Д, Е.</w:t>
            </w:r>
          </w:p>
          <w:p w:rsidR="00E371F0" w:rsidRPr="001874C5" w:rsidRDefault="00E371F0" w:rsidP="00E371F0">
            <w:pPr>
              <w:pStyle w:val="a4"/>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Б</w:t>
            </w:r>
          </w:p>
        </w:tc>
      </w:tr>
    </w:tbl>
    <w:p w:rsidR="00E371F0" w:rsidRPr="00822E13" w:rsidRDefault="00E371F0" w:rsidP="00E371F0">
      <w:pPr>
        <w:rPr>
          <w:rFonts w:ascii="Times New Roman" w:hAnsi="Times New Roman" w:cs="Times New Roman"/>
          <w:sz w:val="24"/>
          <w:szCs w:val="24"/>
        </w:rPr>
      </w:pPr>
    </w:p>
    <w:p w:rsidR="00F12C76" w:rsidRDefault="00F12C76" w:rsidP="006C0B77">
      <w:pPr>
        <w:spacing w:after="0"/>
        <w:ind w:firstLine="709"/>
        <w:jc w:val="both"/>
      </w:pPr>
    </w:p>
    <w:sectPr w:rsidR="00F12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7C0A1F"/>
    <w:multiLevelType w:val="multilevel"/>
    <w:tmpl w:val="EACAD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ED1211"/>
    <w:multiLevelType w:val="hybridMultilevel"/>
    <w:tmpl w:val="B97A34CA"/>
    <w:lvl w:ilvl="0" w:tplc="B9D82B1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CD54AC"/>
    <w:multiLevelType w:val="hybridMultilevel"/>
    <w:tmpl w:val="33245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F0"/>
    <w:rsid w:val="006C0B77"/>
    <w:rsid w:val="008242FF"/>
    <w:rsid w:val="00870751"/>
    <w:rsid w:val="00922C48"/>
    <w:rsid w:val="00B915B7"/>
    <w:rsid w:val="00E371F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D3B1B-3683-4126-AA8F-3C0D9F8B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1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7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371F0"/>
    <w:pPr>
      <w:ind w:left="720"/>
      <w:contextualSpacing/>
    </w:pPr>
  </w:style>
  <w:style w:type="character" w:styleId="a5">
    <w:name w:val="Emphasis"/>
    <w:basedOn w:val="a0"/>
    <w:uiPriority w:val="20"/>
    <w:qFormat/>
    <w:rsid w:val="00E371F0"/>
    <w:rPr>
      <w:i/>
      <w:iCs/>
    </w:rPr>
  </w:style>
  <w:style w:type="table" w:styleId="a6">
    <w:name w:val="Table Grid"/>
    <w:basedOn w:val="a1"/>
    <w:uiPriority w:val="39"/>
    <w:rsid w:val="00E37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938</Words>
  <Characters>5349</Characters>
  <Application>Microsoft Office Word</Application>
  <DocSecurity>0</DocSecurity>
  <Lines>44</Lines>
  <Paragraphs>12</Paragraphs>
  <ScaleCrop>false</ScaleCrop>
  <Company>SPecialiST RePack</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2024-04-14T08:42:00Z</dcterms:created>
  <dcterms:modified xsi:type="dcterms:W3CDTF">2024-04-14T08:48:00Z</dcterms:modified>
</cp:coreProperties>
</file>