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5F" w:rsidRDefault="0032155F" w:rsidP="0032155F">
      <w:pPr>
        <w:widowControl w:val="0"/>
        <w:shd w:val="clear" w:color="auto" w:fill="FFFFFF"/>
        <w:adjustRightInd w:val="0"/>
        <w:spacing w:after="0"/>
        <w:jc w:val="center"/>
        <w:textAlignment w:val="baseline"/>
        <w:outlineLvl w:val="0"/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Промежуточная работа по ОБЖ 7 </w:t>
      </w:r>
      <w:proofErr w:type="spellStart"/>
      <w:r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кл</w:t>
      </w:r>
      <w:proofErr w:type="spellEnd"/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center"/>
        <w:textAlignment w:val="baseline"/>
        <w:outlineLvl w:val="0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32155F"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Общая характеристика содержания и структуры работы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155F">
        <w:rPr>
          <w:rFonts w:eastAsia="Times New Roman" w:cs="Times New Roman"/>
          <w:sz w:val="24"/>
          <w:szCs w:val="24"/>
          <w:lang w:eastAsia="ru-RU"/>
        </w:rPr>
        <w:tab/>
        <w:t xml:space="preserve">КИМ представлен в виде теста, состоящего из 3 блоков: </w:t>
      </w: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ab/>
        <w:t>Блок А</w:t>
      </w:r>
      <w:r w:rsidRPr="0032155F">
        <w:rPr>
          <w:rFonts w:eastAsia="Times New Roman" w:cs="Times New Roman"/>
          <w:sz w:val="24"/>
          <w:szCs w:val="24"/>
          <w:lang w:eastAsia="ru-RU"/>
        </w:rPr>
        <w:t xml:space="preserve"> – базовый уровень, в состав которого включены 10 вопросов с предложенными вариантами ответов, верным из которых является только один. В структуру базового уровня включены вопросы по основным разделам, изучаемым по предмету "Основы безопасности жизнедеятельности" в 7 классе. Блок А направлен на проверку достижений уровня обязательной подготовки.</w:t>
      </w: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ab/>
        <w:t>Блок В</w:t>
      </w:r>
      <w:r w:rsidRPr="0032155F">
        <w:rPr>
          <w:rFonts w:eastAsia="Times New Roman" w:cs="Times New Roman"/>
          <w:sz w:val="24"/>
          <w:szCs w:val="24"/>
          <w:lang w:eastAsia="ru-RU"/>
        </w:rPr>
        <w:t xml:space="preserve"> – средний уровень, в состав которого входят задания с 6 предложенными вариантами ответов, из которых необходимо выбрать 3 верных. Задания блока </w:t>
      </w:r>
      <w:proofErr w:type="gramStart"/>
      <w:r w:rsidRPr="0032155F">
        <w:rPr>
          <w:rFonts w:eastAsia="Times New Roman" w:cs="Times New Roman"/>
          <w:sz w:val="24"/>
          <w:szCs w:val="24"/>
          <w:lang w:eastAsia="ru-RU"/>
        </w:rPr>
        <w:t>В предполагают</w:t>
      </w:r>
      <w:proofErr w:type="gramEnd"/>
      <w:r w:rsidRPr="0032155F">
        <w:rPr>
          <w:rFonts w:eastAsia="Times New Roman" w:cs="Times New Roman"/>
          <w:sz w:val="24"/>
          <w:szCs w:val="24"/>
          <w:lang w:eastAsia="ru-RU"/>
        </w:rPr>
        <w:t xml:space="preserve"> выявить у учащихся умение интегрировать и анализировать ситуации.</w:t>
      </w: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155F">
        <w:rPr>
          <w:rFonts w:eastAsia="Times New Roman" w:cs="Times New Roman"/>
          <w:sz w:val="24"/>
          <w:szCs w:val="24"/>
          <w:lang w:eastAsia="ru-RU"/>
        </w:rPr>
        <w:tab/>
      </w:r>
      <w:r w:rsidRPr="0032155F">
        <w:rPr>
          <w:rFonts w:eastAsia="Times New Roman" w:cs="Times New Roman"/>
          <w:b/>
          <w:sz w:val="24"/>
          <w:szCs w:val="24"/>
          <w:lang w:eastAsia="ru-RU"/>
        </w:rPr>
        <w:t>Блок С</w:t>
      </w:r>
      <w:r w:rsidRPr="0032155F">
        <w:rPr>
          <w:rFonts w:eastAsia="Times New Roman" w:cs="Times New Roman"/>
          <w:sz w:val="24"/>
          <w:szCs w:val="24"/>
          <w:lang w:eastAsia="ru-RU"/>
        </w:rPr>
        <w:t xml:space="preserve"> – повышенный уровень. Состоит из одного задания, которое представлено в форме ситуационной задачи. При выполнении заданий этого блока проверяется способность учащихся применять нестандартные приемы рассуждений.</w:t>
      </w:r>
    </w:p>
    <w:p w:rsidR="0032155F" w:rsidRPr="0032155F" w:rsidRDefault="0032155F" w:rsidP="0032155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i/>
          <w:sz w:val="20"/>
          <w:szCs w:val="20"/>
          <w:u w:val="single"/>
          <w:lang w:eastAsia="ru-RU"/>
        </w:rPr>
      </w:pPr>
      <w:r w:rsidRPr="0032155F">
        <w:rPr>
          <w:rFonts w:eastAsia="Times New Roman" w:cs="Times New Roman"/>
          <w:b/>
          <w:i/>
          <w:sz w:val="20"/>
          <w:szCs w:val="20"/>
          <w:u w:val="single"/>
          <w:lang w:eastAsia="ru-RU"/>
        </w:rPr>
        <w:t>ТАБЛИЦА ПРАВИЛЬНЫХ ОТВЕТОВ: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8"/>
        <w:gridCol w:w="1822"/>
        <w:gridCol w:w="3295"/>
        <w:gridCol w:w="2580"/>
      </w:tblGrid>
      <w:tr w:rsidR="0032155F" w:rsidRPr="0032155F" w:rsidTr="001827E1">
        <w:tc>
          <w:tcPr>
            <w:tcW w:w="9571" w:type="dxa"/>
            <w:gridSpan w:val="4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ВАРИАНТ 1</w:t>
            </w:r>
          </w:p>
        </w:tc>
      </w:tr>
      <w:tr w:rsidR="0032155F" w:rsidRPr="0032155F" w:rsidTr="001827E1">
        <w:tc>
          <w:tcPr>
            <w:tcW w:w="168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Правильный ответ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2155F" w:rsidRPr="0032155F" w:rsidTr="001827E1">
        <w:tc>
          <w:tcPr>
            <w:tcW w:w="1685" w:type="dxa"/>
            <w:vMerge w:val="restart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БЛОК А</w:t>
            </w: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155F" w:rsidRPr="0032155F" w:rsidTr="001827E1">
        <w:tc>
          <w:tcPr>
            <w:tcW w:w="1685" w:type="dxa"/>
            <w:vMerge w:val="restart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БЛОК В</w:t>
            </w: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2, 3, 4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2, 4, 5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155F" w:rsidRPr="0032155F" w:rsidTr="001827E1">
        <w:tc>
          <w:tcPr>
            <w:tcW w:w="1685" w:type="dxa"/>
            <w:vMerge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5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2, 3, 6</w:t>
            </w:r>
          </w:p>
        </w:tc>
        <w:tc>
          <w:tcPr>
            <w:tcW w:w="2651" w:type="dxa"/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155F" w:rsidRPr="0032155F" w:rsidTr="001827E1">
        <w:tc>
          <w:tcPr>
            <w:tcW w:w="1685" w:type="dxa"/>
            <w:tcBorders>
              <w:bottom w:val="single" w:sz="4" w:space="0" w:color="auto"/>
            </w:tcBorders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БЛОК С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32155F" w:rsidRPr="0032155F" w:rsidRDefault="0032155F" w:rsidP="001827E1">
            <w:pPr>
              <w:widowControl w:val="0"/>
              <w:numPr>
                <w:ilvl w:val="0"/>
                <w:numId w:val="11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антициклон</w:t>
            </w:r>
          </w:p>
          <w:p w:rsidR="0032155F" w:rsidRPr="0032155F" w:rsidRDefault="0032155F" w:rsidP="001827E1">
            <w:pPr>
              <w:widowControl w:val="0"/>
              <w:numPr>
                <w:ilvl w:val="0"/>
                <w:numId w:val="11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наводнение</w:t>
            </w:r>
          </w:p>
          <w:p w:rsidR="0032155F" w:rsidRPr="0032155F" w:rsidRDefault="0032155F" w:rsidP="001827E1">
            <w:pPr>
              <w:widowControl w:val="0"/>
              <w:numPr>
                <w:ilvl w:val="0"/>
                <w:numId w:val="11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паводок</w:t>
            </w:r>
          </w:p>
          <w:p w:rsidR="0032155F" w:rsidRPr="0032155F" w:rsidRDefault="0032155F" w:rsidP="001827E1">
            <w:pPr>
              <w:widowControl w:val="0"/>
              <w:numPr>
                <w:ilvl w:val="0"/>
                <w:numId w:val="11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буря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2155F" w:rsidRPr="0032155F" w:rsidRDefault="0032155F" w:rsidP="001827E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Критерий оценки: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23-21 балла оценка "5"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20-17 баллов оценка "4"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16-12 баллов оценка "3"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 xml:space="preserve">менее 11 баллов оценка </w:t>
      </w:r>
      <w:r>
        <w:rPr>
          <w:rFonts w:eastAsia="Times New Roman" w:cs="Times New Roman"/>
          <w:b/>
          <w:sz w:val="24"/>
          <w:szCs w:val="24"/>
          <w:lang w:eastAsia="ru-RU"/>
        </w:rPr>
        <w:t>"2»</w:t>
      </w:r>
      <w:bookmarkStart w:id="0" w:name="_GoBack"/>
      <w:bookmarkEnd w:id="0"/>
    </w:p>
    <w:p w:rsidR="0032155F" w:rsidRPr="0032155F" w:rsidRDefault="0032155F" w:rsidP="0032155F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</w:t>
      </w:r>
      <w:r w:rsidRPr="0032155F">
        <w:rPr>
          <w:rFonts w:eastAsia="Times New Roman" w:cs="Times New Roman"/>
          <w:b/>
          <w:sz w:val="20"/>
          <w:szCs w:val="20"/>
          <w:lang w:eastAsia="ru-RU"/>
        </w:rPr>
        <w:t>ВАРИАНТ: 1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32155F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10160</wp:posOffset>
                </wp:positionV>
                <wp:extent cx="4451350" cy="215900"/>
                <wp:effectExtent l="19050" t="22225" r="34925" b="4762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alpha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411A5" id="Скругленный прямоугольник 9" o:spid="_x0000_s1026" style="position:absolute;margin-left:58.95pt;margin-top:.8pt;width:350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" fillcolor="#8064a2" strokecolor="#f2f2f2" strokeweight="3pt">
                <v:fill opacity="0"/>
                <v:shadow on="t" color="#3f3151" opacity=".5" offset="1pt"/>
              </v:roundrect>
            </w:pict>
          </mc:Fallback>
        </mc:AlternateContent>
      </w:r>
      <w:r w:rsidRPr="0032155F">
        <w:rPr>
          <w:rFonts w:eastAsia="Times New Roman" w:cs="Times New Roman"/>
          <w:b/>
          <w:sz w:val="20"/>
          <w:szCs w:val="20"/>
          <w:lang w:eastAsia="ru-RU"/>
        </w:rPr>
        <w:t>БЛОК А: Из предложенных вариантов выберите только один верный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1. Укажите природную опасность среди перечисленных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взрыв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камнепад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ионизирующее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излучение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запыленность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города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2. Укажите верное определение понятия СЕЛЬ: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1)смещение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масс горных пород по склону под воздействием собственного веса и дополнительной нагрузки;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2)отрыв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катастрофическое падение больших масс горных пород, их опрокидывание, дробление и скатывание на крутых и обрывистых склонах;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3)стремительный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русловой поток, состоящий из смеси воды и обломков горных пород;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4)подземные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толчки и колебания земной поверхности, возникающие в результате внезапных смещений.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3. К разрушительному землетрясению относится: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легкое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повреждение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зданий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2)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обвалы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оползни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разрушение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всех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зданий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3)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скрип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полов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осыпание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побелки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4)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разрушения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зданиях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трещины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стенах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4. При какой скорости смещения оползня рекомендуется эвакуация населения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1,5 м/в сутки;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1,5 м/в месяц;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1,5 м/в год;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0,06 м/в год.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 xml:space="preserve">5. Как называется газовая оболочка нашей земли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воздушное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пространство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гидросфера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литосфера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атмосфера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 xml:space="preserve">6. Как </w:t>
      </w:r>
      <w:proofErr w:type="gramStart"/>
      <w:r w:rsidRPr="0032155F">
        <w:rPr>
          <w:rFonts w:eastAsia="Times New Roman" w:cs="Times New Roman"/>
          <w:b/>
          <w:sz w:val="24"/>
          <w:szCs w:val="24"/>
          <w:lang w:eastAsia="ru-RU"/>
        </w:rPr>
        <w:t>называются</w:t>
      </w:r>
      <w:proofErr w:type="gramEnd"/>
      <w:r w:rsidRPr="0032155F">
        <w:rPr>
          <w:rFonts w:eastAsia="Times New Roman" w:cs="Times New Roman"/>
          <w:b/>
          <w:sz w:val="24"/>
          <w:szCs w:val="24"/>
          <w:lang w:eastAsia="ru-RU"/>
        </w:rPr>
        <w:t xml:space="preserve"> отрыв и падение больших масс горных пород, их опрокидывание, дробление и скатывание на крутых и обрывистых склонах?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оползень;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обвал;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лавина;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разламывание.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7. В число лесных пожаров НЕ входит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лесные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пожары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торфяные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пожары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степные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пожары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пожары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жилом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секторе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8. Основной материал, которым пользуются при перевязке, это: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трубчатые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бинты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лейкопластырь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марлевые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бинты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все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варианты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верны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9. Любую повязку начинают с фиксирующих ходов. Это означает: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первый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тур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надо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закрепить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загнув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кончик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бинта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зафик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сировать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его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вторым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туром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фиксированием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второго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тура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бинта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третьему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второй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тур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бинта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надо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закрепить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первому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булавкой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или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шпилькой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первый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тур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бинта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завязывается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на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узел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 xml:space="preserve">10. Укажите признак венозного кровотечения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кровь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пассивно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стекает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из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раны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над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раной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образуется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валик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из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вытекающей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крови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алая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кровь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из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раны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вытекает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фонтанирующей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струей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очень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темный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цвет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155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крови</w:t>
      </w: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32155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48895</wp:posOffset>
                </wp:positionV>
                <wp:extent cx="4451350" cy="215900"/>
                <wp:effectExtent l="19050" t="20955" r="34925" b="488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alpha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6A39A" id="Скругленный прямоугольник 8" o:spid="_x0000_s1026" style="position:absolute;margin-left:70.95pt;margin-top:3.85pt;width:350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" fillcolor="#8064a2" strokecolor="#f2f2f2" strokeweight="3pt">
                <v:fill opacity="0"/>
                <v:shadow on="t" color="#3f3151" opacity=".5" offset="1pt"/>
              </v:roundrect>
            </w:pict>
          </mc:Fallback>
        </mc:AlternateContent>
      </w:r>
      <w:r w:rsidRPr="0032155F">
        <w:rPr>
          <w:rFonts w:eastAsia="Times New Roman" w:cs="Times New Roman"/>
          <w:b/>
          <w:sz w:val="20"/>
          <w:szCs w:val="20"/>
          <w:lang w:eastAsia="ru-RU"/>
        </w:rPr>
        <w:t xml:space="preserve">БЛОК </w:t>
      </w:r>
      <w:proofErr w:type="gramStart"/>
      <w:r w:rsidRPr="0032155F">
        <w:rPr>
          <w:rFonts w:eastAsia="Times New Roman" w:cs="Times New Roman"/>
          <w:b/>
          <w:sz w:val="20"/>
          <w:szCs w:val="20"/>
          <w:lang w:eastAsia="ru-RU"/>
        </w:rPr>
        <w:t>В Из</w:t>
      </w:r>
      <w:proofErr w:type="gramEnd"/>
      <w:r w:rsidRPr="0032155F">
        <w:rPr>
          <w:rFonts w:eastAsia="Times New Roman" w:cs="Times New Roman"/>
          <w:b/>
          <w:sz w:val="20"/>
          <w:szCs w:val="20"/>
          <w:lang w:eastAsia="ru-RU"/>
        </w:rPr>
        <w:t xml:space="preserve"> предложенных вариантов выберите 3 правильных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1. Если смерч застал вас на улице, то вы (выберите ответ):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спрячетесь за зданием;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укроетесь в ближайшем прочном здании;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3) побежите домой;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4) укроетесь в заглубленном помещении;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5) переждёте возле прочной стены; 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укроетесь в естественном укрытии (</w:t>
      </w:r>
      <w:proofErr w:type="spellStart"/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канаве,овраге</w:t>
      </w:r>
      <w:proofErr w:type="spellEnd"/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708" w:hanging="708"/>
        <w:jc w:val="both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2155F">
        <w:rPr>
          <w:rFonts w:eastAsia="Times New Roman" w:cs="Times New Roman"/>
          <w:b/>
          <w:sz w:val="24"/>
          <w:szCs w:val="24"/>
          <w:lang w:eastAsia="ru-RU"/>
        </w:rPr>
        <w:t>2. Безопасными естественными укрытиями на улице во время урагана являются: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овраг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яма;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ров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большие деревья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крупные камни;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лёгкие деревянные постройки;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канава;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кювет дороги.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155F">
        <w:rPr>
          <w:rFonts w:eastAsia="Times New Roman" w:cs="Times New Roman"/>
          <w:b/>
          <w:sz w:val="20"/>
          <w:szCs w:val="20"/>
          <w:lang w:eastAsia="ru-RU"/>
        </w:rPr>
        <w:t xml:space="preserve">3. </w:t>
      </w:r>
      <w:r w:rsidRPr="0032155F">
        <w:rPr>
          <w:rFonts w:eastAsia="Times New Roman" w:cs="Times New Roman"/>
          <w:b/>
          <w:sz w:val="24"/>
          <w:szCs w:val="24"/>
          <w:lang w:eastAsia="ru-RU"/>
        </w:rPr>
        <w:t>Существует несколько типов бинтовых повязок на различные участки тела человека: (найдите допущенную ошибку):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1)косыночные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повязки;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2)плащевидные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повязки;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3)обезболивающие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4)крестообразные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восьмиобразные;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5)колосовидные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6)спиральные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2155F" w:rsidRPr="0032155F" w:rsidRDefault="0032155F" w:rsidP="0032155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7)сходящиеся</w:t>
      </w:r>
      <w:proofErr w:type="gramEnd"/>
      <w:r w:rsidRPr="003215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расходящиеся.</w:t>
      </w:r>
      <w:r w:rsidRPr="0032155F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238760</wp:posOffset>
                </wp:positionV>
                <wp:extent cx="4451350" cy="215900"/>
                <wp:effectExtent l="23495" t="24130" r="40005" b="457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alpha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A2D51" id="Скругленный прямоугольник 7" o:spid="_x0000_s1026" style="position:absolute;margin-left:63.05pt;margin-top:18.8pt;width:350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" fillcolor="#8064a2" strokecolor="#f2f2f2" strokeweight="3pt">
                <v:fill opacity="0"/>
                <v:shadow on="t" color="#3f3151" opacity=".5" offset="1pt"/>
              </v:roundrect>
            </w:pict>
          </mc:Fallback>
        </mc:AlternateConten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32155F">
        <w:rPr>
          <w:rFonts w:eastAsia="Times New Roman" w:cs="Times New Roman"/>
          <w:b/>
          <w:sz w:val="20"/>
          <w:szCs w:val="20"/>
          <w:lang w:eastAsia="ru-RU"/>
        </w:rPr>
        <w:t>БЛОК С:</w:t>
      </w:r>
      <w:r w:rsidRPr="0032155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2155F">
        <w:rPr>
          <w:rFonts w:eastAsia="Times New Roman" w:cs="Times New Roman"/>
          <w:b/>
          <w:sz w:val="20"/>
          <w:szCs w:val="20"/>
          <w:lang w:eastAsia="ru-RU"/>
        </w:rPr>
        <w:t>Ситуационная задача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32155F">
        <w:rPr>
          <w:rFonts w:eastAsia="Times New Roman" w:cs="Times New Roman"/>
          <w:sz w:val="20"/>
          <w:szCs w:val="20"/>
          <w:lang w:eastAsia="ru-RU"/>
        </w:rPr>
        <w:t>Заполните пропуски в тексте, представленном в памятке ниже.</w:t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2155F" w:rsidRPr="0032155F" w:rsidTr="001827E1">
        <w:tc>
          <w:tcPr>
            <w:tcW w:w="10314" w:type="dxa"/>
          </w:tcPr>
          <w:p w:rsidR="0032155F" w:rsidRPr="0032155F" w:rsidRDefault="0032155F" w:rsidP="0032155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Текст памятки</w:t>
            </w:r>
          </w:p>
          <w:p w:rsidR="0032155F" w:rsidRPr="0032155F" w:rsidRDefault="0032155F" w:rsidP="0032155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155F">
              <w:rPr>
                <w:rFonts w:eastAsia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1 </w:t>
            </w:r>
            <w:r w:rsidRPr="0032155F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……………………………. - Область повышенного атмосферного давления с максимумом в центре</w:t>
            </w:r>
            <w:r w:rsidRPr="0032155F">
              <w:rPr>
                <w:rFonts w:ascii="Open Sans" w:eastAsia="Times New Roman" w:hAnsi="Open Sans" w:cs="Open Sans"/>
                <w:sz w:val="22"/>
                <w:shd w:val="clear" w:color="auto" w:fill="FFFFFF"/>
                <w:lang w:eastAsia="ru-RU"/>
              </w:rPr>
              <w:t>.</w:t>
            </w:r>
          </w:p>
          <w:p w:rsidR="0032155F" w:rsidRPr="0032155F" w:rsidRDefault="0032155F" w:rsidP="0032155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2.</w:t>
            </w:r>
            <w:r w:rsidRPr="0032155F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 xml:space="preserve"> ……………………- - Затопление местности в результате подъёма уровня воды в водоёме.</w:t>
            </w:r>
          </w:p>
          <w:p w:rsidR="0032155F" w:rsidRPr="0032155F" w:rsidRDefault="0032155F" w:rsidP="0032155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</w:pPr>
            <w:r w:rsidRPr="0032155F">
              <w:rPr>
                <w:rFonts w:eastAsia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3</w:t>
            </w:r>
            <w:r w:rsidRPr="0032155F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. ……………………- Кратковременный интенсивный подъём уровня воды в реке.</w:t>
            </w:r>
          </w:p>
          <w:p w:rsidR="0032155F" w:rsidRPr="0032155F" w:rsidRDefault="0032155F" w:rsidP="0032155F">
            <w:pPr>
              <w:shd w:val="clear" w:color="auto" w:fill="FFFFFF"/>
              <w:spacing w:after="0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2155F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4. …………………… - Ветер, скорость которого находится в диапазоне 62-101 км/ч.</w:t>
            </w:r>
          </w:p>
        </w:tc>
      </w:tr>
    </w:tbl>
    <w:p w:rsidR="0032155F" w:rsidRPr="0032155F" w:rsidRDefault="0032155F" w:rsidP="0032155F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32155F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32155F" w:rsidRPr="0032155F" w:rsidRDefault="0032155F" w:rsidP="0032155F">
      <w:pPr>
        <w:widowControl w:val="0"/>
        <w:adjustRightInd w:val="0"/>
        <w:spacing w:after="0" w:line="360" w:lineRule="atLeast"/>
        <w:ind w:left="-567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723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5F9"/>
    <w:multiLevelType w:val="multilevel"/>
    <w:tmpl w:val="80D0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735BB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13E9E"/>
    <w:multiLevelType w:val="hybridMultilevel"/>
    <w:tmpl w:val="6BE2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87B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B429F"/>
    <w:multiLevelType w:val="hybridMultilevel"/>
    <w:tmpl w:val="1212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4A58"/>
    <w:multiLevelType w:val="hybridMultilevel"/>
    <w:tmpl w:val="63B0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099A"/>
    <w:multiLevelType w:val="hybridMultilevel"/>
    <w:tmpl w:val="713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4B6"/>
    <w:multiLevelType w:val="hybridMultilevel"/>
    <w:tmpl w:val="E74A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108"/>
    <w:multiLevelType w:val="hybridMultilevel"/>
    <w:tmpl w:val="AF562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4894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347A0"/>
    <w:multiLevelType w:val="multilevel"/>
    <w:tmpl w:val="0CB2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F"/>
    <w:rsid w:val="0032155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A088-B2DE-4796-AF2C-D7BD972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uiPriority w:val="9"/>
    <w:qFormat/>
    <w:rsid w:val="0032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155F"/>
    <w:pPr>
      <w:widowControl w:val="0"/>
      <w:adjustRightInd w:val="0"/>
      <w:spacing w:before="100" w:beforeAutospacing="1" w:after="100" w:afterAutospacing="1"/>
      <w:jc w:val="both"/>
      <w:textAlignment w:val="baseline"/>
      <w:outlineLvl w:val="1"/>
    </w:pPr>
    <w:rPr>
      <w:rFonts w:eastAsia="Times New Roman" w:cs="Times New Roman"/>
      <w:bCs/>
      <w:sz w:val="20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55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55F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2155F"/>
    <w:pPr>
      <w:keepNext/>
      <w:keepLines/>
      <w:widowControl w:val="0"/>
      <w:adjustRightInd w:val="0"/>
      <w:spacing w:before="480" w:after="0" w:line="360" w:lineRule="atLeast"/>
      <w:jc w:val="both"/>
      <w:textAlignment w:val="baseline"/>
      <w:outlineLvl w:val="0"/>
    </w:pPr>
    <w:rPr>
      <w:rFonts w:eastAsia="Times New Roman" w:cs="Times New Roman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2155F"/>
    <w:rPr>
      <w:rFonts w:ascii="Times New Roman" w:eastAsia="Times New Roman" w:hAnsi="Times New Roman" w:cs="Times New Roman"/>
      <w:bCs/>
      <w:sz w:val="20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2155F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color w:val="4F81BD"/>
      <w:sz w:val="22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155F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155F"/>
  </w:style>
  <w:style w:type="character" w:customStyle="1" w:styleId="10">
    <w:name w:val="Заголовок 1 Знак"/>
    <w:basedOn w:val="a0"/>
    <w:link w:val="110"/>
    <w:uiPriority w:val="9"/>
    <w:rsid w:val="0032155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155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2155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3">
    <w:name w:val="Название объекта1"/>
    <w:basedOn w:val="a"/>
    <w:next w:val="a"/>
    <w:uiPriority w:val="35"/>
    <w:unhideWhenUsed/>
    <w:qFormat/>
    <w:rsid w:val="0032155F"/>
    <w:pPr>
      <w:widowControl w:val="0"/>
      <w:adjustRightInd w:val="0"/>
      <w:spacing w:after="0"/>
      <w:jc w:val="both"/>
      <w:textAlignment w:val="baseline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2155F"/>
    <w:rPr>
      <w:b/>
      <w:bCs/>
    </w:rPr>
  </w:style>
  <w:style w:type="character" w:styleId="a4">
    <w:name w:val="Emphasis"/>
    <w:basedOn w:val="a0"/>
    <w:uiPriority w:val="20"/>
    <w:qFormat/>
    <w:rsid w:val="0032155F"/>
    <w:rPr>
      <w:i/>
      <w:iCs/>
    </w:rPr>
  </w:style>
  <w:style w:type="paragraph" w:styleId="a5">
    <w:name w:val="No Spacing"/>
    <w:uiPriority w:val="1"/>
    <w:qFormat/>
    <w:rsid w:val="0032155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2155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321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32155F"/>
    <w:pPr>
      <w:widowControl w:val="0"/>
      <w:adjustRightInd w:val="0"/>
      <w:spacing w:before="480" w:line="360" w:lineRule="atLeast"/>
      <w:jc w:val="both"/>
      <w:textAlignment w:val="baseline"/>
      <w:outlineLvl w:val="9"/>
    </w:pPr>
    <w:rPr>
      <w:rFonts w:ascii="Times New Roman" w:hAnsi="Times New Roman"/>
      <w:bCs/>
      <w:color w:val="auto"/>
      <w:sz w:val="20"/>
      <w:szCs w:val="28"/>
      <w:lang w:eastAsia="ru-RU"/>
    </w:rPr>
  </w:style>
  <w:style w:type="character" w:customStyle="1" w:styleId="14">
    <w:name w:val="Гиперссылка1"/>
    <w:basedOn w:val="a0"/>
    <w:uiPriority w:val="99"/>
    <w:unhideWhenUsed/>
    <w:rsid w:val="0032155F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2155F"/>
    <w:pPr>
      <w:widowControl w:val="0"/>
      <w:adjustRightInd w:val="0"/>
      <w:spacing w:after="0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215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32155F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55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321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32155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c">
    <w:name w:val="Hyperlink"/>
    <w:basedOn w:val="a0"/>
    <w:uiPriority w:val="99"/>
    <w:semiHidden/>
    <w:unhideWhenUsed/>
    <w:rsid w:val="0032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2024-04-14T09:20:00Z</dcterms:created>
  <dcterms:modified xsi:type="dcterms:W3CDTF">2024-04-14T09:23:00Z</dcterms:modified>
</cp:coreProperties>
</file>