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AD" w:rsidRPr="00D177BD" w:rsidRDefault="00DC45AD" w:rsidP="00DC45A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D177BD">
        <w:rPr>
          <w:rFonts w:ascii="Times New Roman" w:hAnsi="Times New Roman"/>
          <w:color w:val="0000FF"/>
          <w:sz w:val="28"/>
          <w:szCs w:val="28"/>
          <w:u w:val="single"/>
        </w:rPr>
        <w:t>Правила безопасности ребенка в школе и на улице. (Рекомендации для родителя).</w:t>
      </w:r>
      <w:r w:rsidRPr="00D177BD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C45AD" w:rsidRPr="00D177BD" w:rsidRDefault="00DC45AD" w:rsidP="00DC45AD">
      <w:pPr>
        <w:spacing w:before="40" w:after="4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D177BD">
        <w:rPr>
          <w:rFonts w:ascii="Times New Roman" w:hAnsi="Times New Roman"/>
          <w:color w:val="333333"/>
          <w:sz w:val="28"/>
          <w:szCs w:val="28"/>
        </w:rPr>
        <w:t> </w:t>
      </w:r>
    </w:p>
    <w:p w:rsidR="00DC45AD" w:rsidRDefault="00DC45AD" w:rsidP="00DC45AD">
      <w:pPr>
        <w:spacing w:before="40" w:after="4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D177BD">
        <w:rPr>
          <w:rFonts w:ascii="Times New Roman" w:hAnsi="Times New Roman"/>
          <w:b/>
          <w:color w:val="333333"/>
          <w:sz w:val="28"/>
          <w:szCs w:val="28"/>
        </w:rPr>
        <w:t>  Уважаемые родители!</w:t>
      </w:r>
    </w:p>
    <w:p w:rsidR="00DC45AD" w:rsidRPr="00D177BD" w:rsidRDefault="00DC45AD" w:rsidP="00DC45AD">
      <w:pPr>
        <w:spacing w:before="40" w:after="4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D177BD">
        <w:rPr>
          <w:rFonts w:ascii="Times New Roman" w:hAnsi="Times New Roman"/>
          <w:color w:val="333333"/>
          <w:sz w:val="28"/>
          <w:szCs w:val="28"/>
        </w:rPr>
        <w:t xml:space="preserve"> В школе вы не можете находиться рядом с детьми всё время. Поэтому остается рассчитывать только на способность ваших детей вырабатывать и сохранять собственные защитные навыки. Предлагаем вам несколько правил, с которыми надо особенно скрупулезно ознакомить ваших детей: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1.Ходи в школу и возвращайся из неё в компании школьных товарищей или выбирай такой путь, чтобы все время быть на виду у людей.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2.Никогда не принимай предложений незнакомцев подвезти тебя. Не соглашайся на это, даже если человек утверждает, что его попросили об этом твои родители, если только они не предупредили тебя заранее.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3.Будь всегда рядом со своими учителями, одноклассниками (друзьями). Не ходи в одиночку в безлюдные помещения школы, тем более чердаки, подвалы, кусты. Не задерживайся в одиночку на спортивной или игровой площадке.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 xml:space="preserve"> 4.Сообщай обо всех неприятностях случившихся с тобой </w:t>
      </w:r>
      <w:proofErr w:type="spellStart"/>
      <w:r w:rsidRPr="00D177BD">
        <w:rPr>
          <w:rFonts w:ascii="Times New Roman" w:hAnsi="Times New Roman"/>
          <w:sz w:val="28"/>
          <w:szCs w:val="28"/>
        </w:rPr>
        <w:t>учителю,кл.руководителю</w:t>
      </w:r>
      <w:proofErr w:type="spellEnd"/>
      <w:r w:rsidRPr="00D177BD">
        <w:rPr>
          <w:rFonts w:ascii="Times New Roman" w:hAnsi="Times New Roman"/>
          <w:sz w:val="28"/>
          <w:szCs w:val="28"/>
        </w:rPr>
        <w:t>, директору.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5.Не дружи с теми, кто может носить оружие (ножи, пистолеты, гранаты, дымовые шашки, взрывпакеты) или наркотики. Ни в коем случае не пробуй наркотики, даже если тебе их предложили просто так и «за бесплатно». Сообщи об этом родителям.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6.Старайся не принимать чью-либо сторону в происходящих драках.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7.В туалет ходи только на перемене или с товарищем. Если увидел в туалете незнакомого взрослого, то немедленно оттуда выйди. Знай, в подавляющем большинстве школ взрослые ходят в туалеты, предназначенные только для них.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8.Внимательно следи за своими вещами. Не оставляй их без присмотра даже «на минутку». Не забывай  в карманах одежды денег, сотовый телефон.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9.Не будь «размазней», если тебя начали бить, дай сдачи.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 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 xml:space="preserve">     Не существует ребенка, который, учась в школе, не попал бы хоть раз в неприятную историю, либо в качестве жертвы, либо как сообщник или виновник. В таких случаях у родителей появляется естественное желание вмешаться и контролировать все, чем занимаются дети. Между тем они должны сами справляться с возникающими трудностями. Очевидно, если вы будете решать за </w:t>
      </w:r>
      <w:r w:rsidRPr="00D177BD">
        <w:rPr>
          <w:rFonts w:ascii="Times New Roman" w:hAnsi="Times New Roman"/>
          <w:sz w:val="28"/>
          <w:szCs w:val="28"/>
        </w:rPr>
        <w:lastRenderedPageBreak/>
        <w:t>них все проблемы, то у них не выработаются собственные навыки в разрешении сложных жизненных ситуаций.  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     Бесполезно слишком стараться, оберегая детей от мелких насмешек и конфликтов. Их могут дразнить (разве подобного с вами в детстве не случалось?), по-своему «эксплуатировать» дети постарше; они могут попадать в ситуации, когда будут ощущать робость и неуверенность. Все эти случаи практически неизбежны.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  <w:r w:rsidRPr="00D177BD">
        <w:rPr>
          <w:rFonts w:ascii="Times New Roman" w:hAnsi="Times New Roman"/>
          <w:sz w:val="28"/>
          <w:szCs w:val="28"/>
        </w:rPr>
        <w:t>     Следует ли вмешиваться по любому поводу? Спросите об этом своих детей, выслушайте, что они скажут, и позвольте им, по возможности, самим решить, нужна ли тут ваша помощь. Часто дети в ней вовсе не нуждаются, а просто хотят обсудить с вами сложившуюся ситуацию. Помните, что событие, которое может казаться вам пустяком, мелким инцидентом, в глазах вашего ребенка подчас достигает масштабов беды.</w:t>
      </w: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</w:p>
    <w:p w:rsidR="00DC45AD" w:rsidRPr="00D177BD" w:rsidRDefault="00DC45AD" w:rsidP="00DC45AD">
      <w:pPr>
        <w:rPr>
          <w:rFonts w:ascii="Times New Roman" w:hAnsi="Times New Roman"/>
          <w:sz w:val="28"/>
          <w:szCs w:val="28"/>
        </w:rPr>
      </w:pPr>
    </w:p>
    <w:p w:rsidR="009D432F" w:rsidRDefault="009D432F"/>
    <w:sectPr w:rsidR="009D432F" w:rsidSect="00E3096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DC45AD"/>
    <w:rsid w:val="009D432F"/>
    <w:rsid w:val="00DC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>MultiDVD Team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2017-02-13T20:15:00Z</dcterms:created>
  <dcterms:modified xsi:type="dcterms:W3CDTF">2017-02-13T20:16:00Z</dcterms:modified>
</cp:coreProperties>
</file>